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1512" w:rsidRDefault="00080830" w:rsidP="00311512">
      <w:pPr>
        <w:spacing w:after="150" w:line="240" w:lineRule="auto"/>
        <w:jc w:val="center"/>
        <w:rPr>
          <w:rFonts w:ascii="Times New Roman" w:hAnsi="Times New Roman" w:cs="Times New Roman"/>
        </w:rPr>
      </w:pPr>
      <w:bookmarkStart w:id="0" w:name="_GoBack"/>
      <w:r>
        <w:rPr>
          <w:noProof/>
          <w:lang w:eastAsia="ru-RU"/>
        </w:rPr>
        <w:drawing>
          <wp:anchor distT="0" distB="0" distL="114300" distR="114300" simplePos="0" relativeHeight="251659264" behindDoc="0" locked="0" layoutInCell="1" allowOverlap="1" wp14:anchorId="446DA840" wp14:editId="3DDC7651">
            <wp:simplePos x="0" y="0"/>
            <wp:positionH relativeFrom="page">
              <wp:posOffset>19223</wp:posOffset>
            </wp:positionH>
            <wp:positionV relativeFrom="page">
              <wp:posOffset>35849</wp:posOffset>
            </wp:positionV>
            <wp:extent cx="755904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bookmarkEnd w:id="0"/>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Times New Roman" w:hAnsi="Times New Roman" w:cs="Times New Roman"/>
        </w:rPr>
      </w:pPr>
    </w:p>
    <w:p w:rsidR="00080830" w:rsidRDefault="00080830"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Default="00311512" w:rsidP="00311512">
      <w:pPr>
        <w:spacing w:after="150" w:line="240" w:lineRule="auto"/>
        <w:jc w:val="center"/>
        <w:rPr>
          <w:rFonts w:ascii="Arial" w:eastAsia="Times New Roman" w:hAnsi="Arial" w:cs="Arial"/>
          <w:b/>
          <w:bCs/>
          <w:color w:val="222222"/>
          <w:sz w:val="21"/>
          <w:szCs w:val="21"/>
          <w:lang w:eastAsia="ru-RU"/>
        </w:rPr>
      </w:pPr>
    </w:p>
    <w:p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1. Общие положения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1.1. Настоящее Положение о вн</w:t>
      </w:r>
      <w:r>
        <w:rPr>
          <w:rFonts w:ascii="Arial" w:eastAsia="Times New Roman" w:hAnsi="Arial" w:cs="Arial"/>
          <w:color w:val="222222"/>
          <w:sz w:val="21"/>
          <w:szCs w:val="21"/>
          <w:lang w:eastAsia="ru-RU"/>
        </w:rPr>
        <w:t>утреннем контроле и</w:t>
      </w:r>
      <w:r w:rsidR="00FF4972">
        <w:rPr>
          <w:rFonts w:ascii="Arial" w:eastAsia="Times New Roman" w:hAnsi="Arial" w:cs="Arial"/>
          <w:color w:val="222222"/>
          <w:sz w:val="21"/>
          <w:szCs w:val="21"/>
          <w:lang w:eastAsia="ru-RU"/>
        </w:rPr>
        <w:t xml:space="preserve"> (или) аудите</w:t>
      </w:r>
      <w:r w:rsidRPr="00311512">
        <w:rPr>
          <w:rFonts w:ascii="Arial" w:eastAsia="Times New Roman" w:hAnsi="Arial" w:cs="Arial"/>
          <w:color w:val="222222"/>
          <w:sz w:val="21"/>
          <w:szCs w:val="21"/>
          <w:lang w:eastAsia="ru-RU"/>
        </w:rPr>
        <w:t xml:space="preserve"> соответствия обработки персональных данных в </w:t>
      </w:r>
      <w:r w:rsidRPr="00B62605">
        <w:rPr>
          <w:rFonts w:ascii="Arial" w:eastAsia="Times New Roman" w:hAnsi="Arial" w:cs="Arial"/>
          <w:color w:val="222222"/>
          <w:sz w:val="21"/>
          <w:szCs w:val="21"/>
          <w:lang w:eastAsia="ru-RU"/>
        </w:rPr>
        <w:t xml:space="preserve">ГБДОУ детский </w:t>
      </w:r>
      <w:proofErr w:type="gramStart"/>
      <w:r w:rsidRPr="00B62605">
        <w:rPr>
          <w:rFonts w:ascii="Arial" w:eastAsia="Times New Roman" w:hAnsi="Arial" w:cs="Arial"/>
          <w:color w:val="222222"/>
          <w:sz w:val="21"/>
          <w:szCs w:val="21"/>
          <w:lang w:eastAsia="ru-RU"/>
        </w:rPr>
        <w:t>сад  №</w:t>
      </w:r>
      <w:proofErr w:type="gramEnd"/>
      <w:r w:rsidRPr="00B62605">
        <w:rPr>
          <w:rFonts w:ascii="Arial" w:eastAsia="Times New Roman" w:hAnsi="Arial" w:cs="Arial"/>
          <w:color w:val="222222"/>
          <w:sz w:val="21"/>
          <w:szCs w:val="21"/>
          <w:lang w:eastAsia="ru-RU"/>
        </w:rPr>
        <w:t xml:space="preserve"> 5 «Старт в будущее» </w:t>
      </w:r>
      <w:r w:rsidRPr="00311512">
        <w:rPr>
          <w:rFonts w:ascii="Arial" w:eastAsia="Times New Roman" w:hAnsi="Arial" w:cs="Arial"/>
          <w:color w:val="222222"/>
          <w:sz w:val="21"/>
          <w:szCs w:val="21"/>
          <w:lang w:eastAsia="ru-RU"/>
        </w:rPr>
        <w:t>требованиям законодательства в сфере обработки персональных данных (далее – Положение) разработано в соответствии с </w:t>
      </w:r>
      <w:hyperlink r:id="rId7" w:anchor="/document/99/901990046/" w:history="1">
        <w:r w:rsidRPr="00B62605">
          <w:rPr>
            <w:rFonts w:ascii="Arial" w:eastAsia="Times New Roman" w:hAnsi="Arial" w:cs="Arial"/>
            <w:color w:val="222222"/>
            <w:sz w:val="21"/>
            <w:szCs w:val="21"/>
            <w:lang w:eastAsia="ru-RU"/>
          </w:rPr>
          <w:t>Федеральным законом от 27.07.2006 № 152-ФЗ</w:t>
        </w:r>
      </w:hyperlink>
      <w:r w:rsidRPr="00311512">
        <w:rPr>
          <w:rFonts w:ascii="Arial" w:eastAsia="Times New Roman" w:hAnsi="Arial" w:cs="Arial"/>
          <w:color w:val="222222"/>
          <w:sz w:val="21"/>
          <w:szCs w:val="21"/>
          <w:lang w:eastAsia="ru-RU"/>
        </w:rPr>
        <w:t> «О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 xml:space="preserve">1.2. Положение определяет порядок осуществления внутреннего контроля </w:t>
      </w:r>
      <w:r w:rsidR="00FF4972">
        <w:rPr>
          <w:rFonts w:ascii="Arial" w:eastAsia="Times New Roman" w:hAnsi="Arial" w:cs="Arial"/>
          <w:color w:val="222222"/>
          <w:sz w:val="21"/>
          <w:szCs w:val="21"/>
          <w:lang w:eastAsia="ru-RU"/>
        </w:rPr>
        <w:t xml:space="preserve">и (или) аудите </w:t>
      </w:r>
      <w:r w:rsidRPr="00311512">
        <w:rPr>
          <w:rFonts w:ascii="Arial" w:eastAsia="Times New Roman" w:hAnsi="Arial" w:cs="Arial"/>
          <w:color w:val="222222"/>
          <w:sz w:val="21"/>
          <w:szCs w:val="21"/>
          <w:lang w:eastAsia="ru-RU"/>
        </w:rPr>
        <w:t xml:space="preserve">соответствия обработки персональных данных </w:t>
      </w:r>
      <w:proofErr w:type="gramStart"/>
      <w:r w:rsidRPr="00311512">
        <w:rPr>
          <w:rFonts w:ascii="Arial" w:eastAsia="Times New Roman" w:hAnsi="Arial" w:cs="Arial"/>
          <w:color w:val="222222"/>
          <w:sz w:val="21"/>
          <w:szCs w:val="21"/>
          <w:lang w:eastAsia="ru-RU"/>
        </w:rPr>
        <w:t>в</w:t>
      </w:r>
      <w:r>
        <w:rPr>
          <w:rFonts w:ascii="Arial" w:eastAsia="Times New Roman" w:hAnsi="Arial" w:cs="Arial"/>
          <w:color w:val="222222"/>
          <w:sz w:val="21"/>
          <w:szCs w:val="21"/>
          <w:lang w:eastAsia="ru-RU"/>
        </w:rPr>
        <w:t xml:space="preserve"> </w:t>
      </w:r>
      <w:r w:rsidRPr="00B62605">
        <w:rPr>
          <w:rFonts w:ascii="Arial" w:eastAsia="Times New Roman" w:hAnsi="Arial" w:cs="Arial"/>
          <w:color w:val="222222"/>
          <w:sz w:val="21"/>
          <w:szCs w:val="21"/>
          <w:lang w:eastAsia="ru-RU"/>
        </w:rPr>
        <w:t xml:space="preserve"> ГБДОУ</w:t>
      </w:r>
      <w:proofErr w:type="gramEnd"/>
      <w:r w:rsidRPr="00B62605">
        <w:rPr>
          <w:rFonts w:ascii="Arial" w:eastAsia="Times New Roman" w:hAnsi="Arial" w:cs="Arial"/>
          <w:color w:val="222222"/>
          <w:sz w:val="21"/>
          <w:szCs w:val="21"/>
          <w:lang w:eastAsia="ru-RU"/>
        </w:rPr>
        <w:t xml:space="preserve"> детский сад  № 5 «Старт в будущее»</w:t>
      </w:r>
      <w:r w:rsidRPr="00311512">
        <w:rPr>
          <w:rFonts w:ascii="Arial" w:eastAsia="Times New Roman" w:hAnsi="Arial" w:cs="Arial"/>
          <w:color w:val="222222"/>
          <w:sz w:val="21"/>
          <w:szCs w:val="21"/>
          <w:lang w:eastAsia="ru-RU"/>
        </w:rPr>
        <w:t> (далее – образовательная организация) требованиям к защите персональных данных, установленным законодательством Российской Федерации.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1.3. Исполнение Положения обязательно для всех работников образовательной организации, осуществляющих обработку персональных данных, как без использования средств автоматизации, так и в информационных системах обработки персональных данных.</w:t>
      </w:r>
    </w:p>
    <w:p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color w:val="222222"/>
          <w:sz w:val="21"/>
          <w:szCs w:val="21"/>
          <w:lang w:eastAsia="ru-RU"/>
        </w:rPr>
        <w:t>1.4. В Положении используются основные понятия в значениях, определенных </w:t>
      </w:r>
      <w:hyperlink r:id="rId8" w:anchor="/document/99/901990046/XA00M3G2M3/" w:tooltip="Статья 3. Основные понятия, используемые в настоящем Федеральном законе" w:history="1">
        <w:r w:rsidRPr="00311512">
          <w:rPr>
            <w:rFonts w:ascii="Arial" w:eastAsia="Times New Roman" w:hAnsi="Arial" w:cs="Arial"/>
            <w:color w:val="01745C"/>
            <w:sz w:val="21"/>
            <w:szCs w:val="21"/>
            <w:lang w:eastAsia="ru-RU"/>
          </w:rPr>
          <w:t>статье 3</w:t>
        </w:r>
      </w:hyperlink>
      <w:r w:rsidRPr="00311512">
        <w:rPr>
          <w:rFonts w:ascii="Arial" w:eastAsia="Times New Roman" w:hAnsi="Arial" w:cs="Arial"/>
          <w:color w:val="222222"/>
          <w:sz w:val="21"/>
          <w:szCs w:val="21"/>
          <w:lang w:eastAsia="ru-RU"/>
        </w:rPr>
        <w:t> Федерального закона от 27.07.2006 № 152-ФЗ «О персональных данных».</w:t>
      </w:r>
    </w:p>
    <w:p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b/>
          <w:bCs/>
          <w:color w:val="222222"/>
          <w:sz w:val="21"/>
          <w:szCs w:val="21"/>
          <w:lang w:eastAsia="ru-RU"/>
        </w:rPr>
        <w:t>Внутренний контроль соответствия обработки персональных данных</w:t>
      </w:r>
      <w:r w:rsidRPr="00311512">
        <w:rPr>
          <w:rFonts w:ascii="Arial" w:eastAsia="Times New Roman" w:hAnsi="Arial" w:cs="Arial"/>
          <w:color w:val="222222"/>
          <w:sz w:val="21"/>
          <w:szCs w:val="21"/>
          <w:lang w:eastAsia="ru-RU"/>
        </w:rPr>
        <w:t> – контроль соответствия обработки персональных данных в образовательной организации требованиям законодательства в сфере обработки персональных данных, проводимый силами образовательной организации в соответствии с Положением и другими локальными нормативными актами организации.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Внутренний аудит соответствия обработки персональных данных</w:t>
      </w:r>
      <w:r w:rsidRPr="00311512">
        <w:rPr>
          <w:rFonts w:ascii="Arial" w:eastAsia="Times New Roman" w:hAnsi="Arial" w:cs="Arial"/>
          <w:color w:val="222222"/>
          <w:sz w:val="21"/>
          <w:szCs w:val="21"/>
          <w:lang w:eastAsia="ru-RU"/>
        </w:rPr>
        <w:t> – контроль соответствия обработки персональных данных в образовательной организации требованиям законодательства в сфере обработки персональных данных, проводимый специализированными организациями, привлекаемыми образовательной организацией по договорам оказания услуг в соответствии с Положением и другими локальными нормативными актами организации.</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2. Порядок проведения внутреннего контроля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2.1. Внутренний контроль соответствия обработки персональных данных осуществляется комиссией по плану мероприятий внутреннего контроля, утверждаемому ежегодно руководителем образовательной организации.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2.2. Мероприятия внутреннего контроля могут быть внеплановыми по решению комиссии, если есть фактические основания полагать, что процедура обработки персональных данных в образовательной организации не соответствует требованиям законодательства Российской Федерации.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2.3. Состав комиссии утверждается руководителем образовательной организации.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2.4. Мероприятия внутреннего контроля могут осуществляться как непосредственно на рабочих местах исполнителей, участвующих в обработке персональных данных, так и путем направления запросов и рассмотрения документов, необходимых для осуществления внутреннего контроля.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2.5. При проведении мероприятия внутреннего контроля должны быть полностью, объективно и всесторонне установлены:</w:t>
      </w:r>
    </w:p>
    <w:p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порядок и условия применения организационных и технических мер по обеспечению безопасности персональных данных при их обработке, необходимых для выполнения требований к защите персональных данных, исполнение которых обеспечивает установленные уровни защищенности персональных данных;</w:t>
      </w:r>
    </w:p>
    <w:p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порядок и условия применения средств защиты информации;</w:t>
      </w:r>
    </w:p>
    <w:p w:rsidR="00311512" w:rsidRPr="00FF497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эффективность принимаемых мер по обеспечению безопасности персональных данных;</w:t>
      </w:r>
    </w:p>
    <w:p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соблюдение правил доступа к персональным данным;</w:t>
      </w:r>
    </w:p>
    <w:p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наличие (отсутствие) фактов несанкционированного доступа к персональным данным и принятие необходимых мер;</w:t>
      </w:r>
    </w:p>
    <w:p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мероприятия по восстановлению персональных данных, модифицированных или уничтоженных вследствие несанкционированного доступа к ним;</w:t>
      </w:r>
    </w:p>
    <w:p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осуществление мероприятий по обеспечению целостности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2.6. Комиссия при проведении внутреннего контроля имеет право:</w:t>
      </w:r>
    </w:p>
    <w:p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lastRenderedPageBreak/>
        <w:t>запрашивать у работников, осуществляющих обработку персональных данных, информацию и (или) документы, необходимые для осуществления внутреннего контроля;</w:t>
      </w:r>
    </w:p>
    <w:p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 xml:space="preserve">требовать у ответственных за обработку персональных данных уточнения, блокирования или уничтожения </w:t>
      </w:r>
      <w:proofErr w:type="gramStart"/>
      <w:r w:rsidRPr="00311512">
        <w:rPr>
          <w:rFonts w:ascii="Arial" w:eastAsia="Times New Roman" w:hAnsi="Arial" w:cs="Arial"/>
          <w:color w:val="222222"/>
          <w:sz w:val="21"/>
          <w:szCs w:val="21"/>
          <w:lang w:eastAsia="ru-RU"/>
        </w:rPr>
        <w:t>недостоверных</w:t>
      </w:r>
      <w:proofErr w:type="gramEnd"/>
      <w:r w:rsidRPr="00311512">
        <w:rPr>
          <w:rFonts w:ascii="Arial" w:eastAsia="Times New Roman" w:hAnsi="Arial" w:cs="Arial"/>
          <w:color w:val="222222"/>
          <w:sz w:val="21"/>
          <w:szCs w:val="21"/>
          <w:lang w:eastAsia="ru-RU"/>
        </w:rPr>
        <w:t xml:space="preserve"> или полученных незаконным путем персональных данных;</w:t>
      </w:r>
    </w:p>
    <w:p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принимать меры по приостановлению или прекращению обработки персональных данных, осуществляемой с нарушением требований законодательства Российской Федерации;</w:t>
      </w:r>
    </w:p>
    <w:p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вносить предложения о совершенствовании правового, технического и организационного регулирования обеспечения безопасности персональных данных при их обработке в образовательной организации;</w:t>
      </w:r>
    </w:p>
    <w:p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вносить предложения о привлечении к дисциплинарной ответственности работников, виновных в нарушении законодательства Российской Федерации в отношении обработки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2.7. В отношении персональных данных, ставших известными в ходе проведения мероприятий внутреннего контроля, должна обеспечиваться конфиденциальность.</w:t>
      </w:r>
    </w:p>
    <w:p w:rsidR="00311512" w:rsidRPr="00311512" w:rsidRDefault="00311512" w:rsidP="00B62605">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2.8. </w:t>
      </w:r>
      <w:r w:rsidRPr="00B62605">
        <w:rPr>
          <w:rFonts w:ascii="Arial" w:eastAsia="Times New Roman" w:hAnsi="Arial" w:cs="Arial"/>
          <w:color w:val="222222"/>
          <w:sz w:val="21"/>
          <w:szCs w:val="21"/>
          <w:lang w:eastAsia="ru-RU"/>
        </w:rPr>
        <w:t>Мероприятие внутреннего контроля не может длиться больше 10 рабочих дней. Срок мероприятия может быть продлен распорядительным актом руководителя образовательной организации при наличии оснований, не позволяющих закончить контрольное мероприятие за 10 рабочих дней.</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3. Оформление итогов внутреннего контроля</w:t>
      </w:r>
    </w:p>
    <w:p w:rsidR="00311512" w:rsidRPr="00311512" w:rsidRDefault="00311512" w:rsidP="00B62605">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3.1. Результаты внутреннего контроля соответствия обработки персональных данных оформляются комиссий в виде акта внутреннего контроля, составленного по форме согласно Приложению к Положению. Члены комиссии обязаны составлять докладные записки по итогам контрольных мероприятий, если это предусматривает план мероприятий внутреннего контроля или распорядительный акт директора образовательной организации.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3.2. Акт внутреннего контроля подписывается всеми членами комиссии.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3.3. Выявленные в ходе внутреннего контроля нарушения фиксируются в акте внутреннего контроля с предложениями мероприятий по устранению нарушений и сроков их выполнения.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3.4. О результатах внутреннего контроля и мерах, необходимых для устранения выявленных нарушений, по мере необходимости комиссия докладывает на очередном совещании при руководителе образовательной организации, если иное не установлено распорядительным актом руководителя образовательной организации.</w:t>
      </w:r>
    </w:p>
    <w:p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color w:val="222222"/>
          <w:sz w:val="21"/>
          <w:szCs w:val="21"/>
          <w:lang w:eastAsia="ru-RU"/>
        </w:rPr>
        <w:t>3.5. Акты внутреннего контроля, докладные записки по итогам контрольных мероприятий хранятся </w:t>
      </w:r>
      <w:r w:rsidRPr="00311512">
        <w:rPr>
          <w:rFonts w:ascii="Arial" w:eastAsia="Times New Roman" w:hAnsi="Arial" w:cs="Arial"/>
          <w:i/>
          <w:iCs/>
          <w:color w:val="222222"/>
          <w:sz w:val="21"/>
          <w:szCs w:val="21"/>
          <w:shd w:val="clear" w:color="auto" w:fill="FFFFCC"/>
          <w:lang w:eastAsia="ru-RU"/>
        </w:rPr>
        <w:t>в запирающемся шкафу в кабинете заместителя руководителя образовательной организации</w:t>
      </w:r>
      <w:r w:rsidRPr="00311512">
        <w:rPr>
          <w:rFonts w:ascii="Arial" w:eastAsia="Times New Roman" w:hAnsi="Arial" w:cs="Arial"/>
          <w:color w:val="222222"/>
          <w:sz w:val="21"/>
          <w:szCs w:val="21"/>
          <w:lang w:eastAsia="ru-RU"/>
        </w:rPr>
        <w:t>.</w:t>
      </w:r>
    </w:p>
    <w:p w:rsidR="00311512" w:rsidRPr="00311512" w:rsidRDefault="00311512" w:rsidP="00311512">
      <w:pPr>
        <w:spacing w:after="150" w:line="240" w:lineRule="auto"/>
        <w:jc w:val="center"/>
        <w:rPr>
          <w:rFonts w:ascii="Times New Roman" w:eastAsia="Times New Roman" w:hAnsi="Times New Roman" w:cs="Times New Roman"/>
          <w:sz w:val="24"/>
          <w:szCs w:val="24"/>
          <w:lang w:eastAsia="ru-RU"/>
        </w:rPr>
      </w:pPr>
      <w:r w:rsidRPr="00311512">
        <w:rPr>
          <w:rFonts w:ascii="Arial" w:eastAsia="Times New Roman" w:hAnsi="Arial" w:cs="Arial"/>
          <w:b/>
          <w:bCs/>
          <w:color w:val="222222"/>
          <w:sz w:val="21"/>
          <w:szCs w:val="21"/>
          <w:lang w:eastAsia="ru-RU"/>
        </w:rPr>
        <w:t>4. Порядок проведения внутреннего аудита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4.1. Внутренний аудит соответствия обработки персональных данных проводится в случаях, когда образовательная организация не может объективно оценить соответствие обработки персональных данных в образовательной организации требованиям законодательства в сфере обработки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4.2. Внутренний аудит организуется на основании распорядительного акта руководителя образовательной организации.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4.3 Внутренний аудит проводит организация, которая в соответствии со своими учредительными документами занимается оценкой рисков в обработке персональных данных и возможного вреда, который может быть причинен субъектам персональных данных в случае нарушения требований </w:t>
      </w:r>
      <w:hyperlink r:id="rId9" w:anchor="/document/99/901990046/" w:history="1">
        <w:r w:rsidRPr="00311512">
          <w:rPr>
            <w:rFonts w:ascii="Arial" w:eastAsia="Times New Roman" w:hAnsi="Arial" w:cs="Arial"/>
            <w:color w:val="01745C"/>
            <w:sz w:val="21"/>
            <w:szCs w:val="21"/>
            <w:lang w:eastAsia="ru-RU"/>
          </w:rPr>
          <w:t>Федерального закона от 27.07.2006 № 152-ФЗ</w:t>
        </w:r>
      </w:hyperlink>
      <w:r w:rsidRPr="00311512">
        <w:rPr>
          <w:rFonts w:ascii="Arial" w:eastAsia="Times New Roman" w:hAnsi="Arial" w:cs="Arial"/>
          <w:color w:val="222222"/>
          <w:sz w:val="21"/>
          <w:szCs w:val="21"/>
          <w:lang w:eastAsia="ru-RU"/>
        </w:rPr>
        <w:t> «О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4.4. На время проведения внутреннего аудита руководитель образовательной организации назначает ответственного, который должен взаимодействовать с организацией, проводящей аудит (далее – аудитор).</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4.5. Ответственный обязан:</w:t>
      </w:r>
    </w:p>
    <w:p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обеспечить аудитора всей необходимой информацией;</w:t>
      </w:r>
    </w:p>
    <w:p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организовать условия для работы;</w:t>
      </w:r>
    </w:p>
    <w:p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оказывать помощь при возникновении трудностей;</w:t>
      </w:r>
    </w:p>
    <w:p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контролировать работу аудитора;</w:t>
      </w:r>
    </w:p>
    <w:p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принимать все отчеты аудитора и доводить их до сведения руководителя образовательной организации.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4.6. Действия и обязанности аудитора определяются заключенным договором оказания услуг по проведению внутреннего аудита.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4.7. Документы внутреннего аудита, в том числе итоговые отчеты, хранятся в запирающемся шкафу в кабинете заместителя руководителя образовательной организации.</w:t>
      </w:r>
    </w:p>
    <w:p w:rsidR="00B62605" w:rsidRDefault="00B62605" w:rsidP="00311512">
      <w:pPr>
        <w:spacing w:after="150" w:line="240" w:lineRule="auto"/>
        <w:jc w:val="right"/>
        <w:rPr>
          <w:rFonts w:ascii="Arial" w:eastAsia="Times New Roman" w:hAnsi="Arial" w:cs="Arial"/>
          <w:color w:val="222222"/>
          <w:sz w:val="21"/>
          <w:szCs w:val="21"/>
          <w:lang w:eastAsia="ru-RU"/>
        </w:rPr>
      </w:pPr>
    </w:p>
    <w:p w:rsidR="00B62605" w:rsidRDefault="00B62605" w:rsidP="00311512">
      <w:pPr>
        <w:spacing w:after="150" w:line="240" w:lineRule="auto"/>
        <w:jc w:val="right"/>
        <w:rPr>
          <w:rFonts w:ascii="Arial" w:eastAsia="Times New Roman" w:hAnsi="Arial" w:cs="Arial"/>
          <w:color w:val="222222"/>
          <w:sz w:val="21"/>
          <w:szCs w:val="21"/>
          <w:lang w:eastAsia="ru-RU"/>
        </w:rPr>
      </w:pPr>
    </w:p>
    <w:p w:rsidR="00311512" w:rsidRPr="00311512" w:rsidRDefault="00311512" w:rsidP="00311512">
      <w:pPr>
        <w:spacing w:after="150" w:line="240" w:lineRule="auto"/>
        <w:jc w:val="right"/>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Приложение</w:t>
      </w:r>
    </w:p>
    <w:p w:rsidR="00311512" w:rsidRPr="00311512" w:rsidRDefault="00311512" w:rsidP="00311512">
      <w:pPr>
        <w:spacing w:after="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br/>
        <w:t>к Положению о внутреннем контроле и (или) аудите</w:t>
      </w:r>
    </w:p>
    <w:p w:rsidR="00311512" w:rsidRPr="00311512" w:rsidRDefault="00311512" w:rsidP="00311512">
      <w:pPr>
        <w:spacing w:after="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br/>
        <w:t>соответствия обработки персональных данных</w:t>
      </w:r>
    </w:p>
    <w:p w:rsidR="00311512" w:rsidRPr="00311512" w:rsidRDefault="00311512" w:rsidP="00311512">
      <w:pPr>
        <w:spacing w:after="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br/>
      </w:r>
      <w:proofErr w:type="gramStart"/>
      <w:r w:rsidRPr="00311512">
        <w:rPr>
          <w:rFonts w:ascii="Arial" w:eastAsia="Times New Roman" w:hAnsi="Arial" w:cs="Arial"/>
          <w:color w:val="222222"/>
          <w:sz w:val="21"/>
          <w:szCs w:val="21"/>
          <w:lang w:eastAsia="ru-RU"/>
        </w:rPr>
        <w:t>в  </w:t>
      </w:r>
      <w:r w:rsidR="00FF4972">
        <w:rPr>
          <w:rFonts w:ascii="Arial" w:eastAsia="Times New Roman" w:hAnsi="Arial" w:cs="Arial"/>
          <w:b/>
          <w:bCs/>
          <w:i/>
          <w:iCs/>
          <w:color w:val="222222"/>
          <w:sz w:val="21"/>
          <w:szCs w:val="21"/>
          <w:shd w:val="clear" w:color="auto" w:fill="FFFFCC"/>
          <w:lang w:eastAsia="ru-RU"/>
        </w:rPr>
        <w:t>ГБДОУ</w:t>
      </w:r>
      <w:proofErr w:type="gramEnd"/>
      <w:r w:rsidR="00FF4972">
        <w:rPr>
          <w:rFonts w:ascii="Arial" w:eastAsia="Times New Roman" w:hAnsi="Arial" w:cs="Arial"/>
          <w:b/>
          <w:bCs/>
          <w:i/>
          <w:iCs/>
          <w:color w:val="222222"/>
          <w:sz w:val="21"/>
          <w:szCs w:val="21"/>
          <w:shd w:val="clear" w:color="auto" w:fill="FFFFCC"/>
          <w:lang w:eastAsia="ru-RU"/>
        </w:rPr>
        <w:t xml:space="preserve"> детский сад № 5 </w:t>
      </w:r>
      <w:r w:rsidRPr="00311512">
        <w:rPr>
          <w:rFonts w:ascii="Arial" w:eastAsia="Times New Roman" w:hAnsi="Arial" w:cs="Arial"/>
          <w:color w:val="222222"/>
          <w:sz w:val="21"/>
          <w:szCs w:val="21"/>
          <w:lang w:eastAsia="ru-RU"/>
        </w:rPr>
        <w:t>требованиям законодательства</w:t>
      </w:r>
    </w:p>
    <w:p w:rsidR="00311512" w:rsidRPr="00311512" w:rsidRDefault="00311512" w:rsidP="00311512">
      <w:pPr>
        <w:spacing w:after="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br/>
        <w:t>в сфере обработки персональных данных</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Акт №</w:t>
      </w:r>
      <w:r w:rsidRPr="00311512">
        <w:rPr>
          <w:rFonts w:ascii="Arial" w:eastAsia="Times New Roman" w:hAnsi="Arial" w:cs="Arial"/>
          <w:i/>
          <w:iCs/>
          <w:color w:val="222222"/>
          <w:sz w:val="21"/>
          <w:szCs w:val="21"/>
          <w:shd w:val="clear" w:color="auto" w:fill="FFFFCC"/>
          <w:lang w:eastAsia="ru-RU"/>
        </w:rPr>
        <w:t>3</w:t>
      </w:r>
      <w:r w:rsidRPr="00311512">
        <w:rPr>
          <w:rFonts w:ascii="Arial" w:eastAsia="Times New Roman" w:hAnsi="Arial" w:cs="Arial"/>
          <w:color w:val="222222"/>
          <w:sz w:val="21"/>
          <w:szCs w:val="21"/>
          <w:lang w:eastAsia="ru-RU"/>
        </w:rPr>
        <w:t> от </w:t>
      </w:r>
      <w:r w:rsidRPr="00311512">
        <w:rPr>
          <w:rFonts w:ascii="Arial" w:eastAsia="Times New Roman" w:hAnsi="Arial" w:cs="Arial"/>
          <w:i/>
          <w:iCs/>
          <w:color w:val="222222"/>
          <w:sz w:val="21"/>
          <w:szCs w:val="21"/>
          <w:shd w:val="clear" w:color="auto" w:fill="FFFFCC"/>
          <w:lang w:eastAsia="ru-RU"/>
        </w:rPr>
        <w:t>30.09.2022</w:t>
      </w:r>
    </w:p>
    <w:p w:rsidR="00311512" w:rsidRPr="00311512" w:rsidRDefault="00311512" w:rsidP="00311512">
      <w:pPr>
        <w:spacing w:after="150" w:line="240" w:lineRule="auto"/>
        <w:jc w:val="center"/>
        <w:rPr>
          <w:rFonts w:ascii="Times New Roman" w:eastAsia="Times New Roman" w:hAnsi="Times New Roman" w:cs="Times New Roman"/>
          <w:b/>
          <w:bCs/>
          <w:sz w:val="24"/>
          <w:szCs w:val="24"/>
          <w:lang w:eastAsia="ru-RU"/>
        </w:rPr>
      </w:pPr>
      <w:r w:rsidRPr="00311512">
        <w:rPr>
          <w:rFonts w:ascii="Arial" w:eastAsia="Times New Roman" w:hAnsi="Arial" w:cs="Arial"/>
          <w:b/>
          <w:bCs/>
          <w:color w:val="222222"/>
          <w:sz w:val="21"/>
          <w:szCs w:val="21"/>
          <w:lang w:eastAsia="ru-RU"/>
        </w:rPr>
        <w:t>внутреннего контроля соответствия обработки персональных данных</w:t>
      </w:r>
    </w:p>
    <w:p w:rsidR="00311512" w:rsidRDefault="00311512" w:rsidP="00311512">
      <w:pPr>
        <w:spacing w:after="0" w:line="240" w:lineRule="auto"/>
        <w:rPr>
          <w:rFonts w:ascii="Arial" w:eastAsia="Times New Roman" w:hAnsi="Arial" w:cs="Arial"/>
          <w:b/>
          <w:bCs/>
          <w:color w:val="222222"/>
          <w:sz w:val="21"/>
          <w:szCs w:val="21"/>
          <w:lang w:eastAsia="ru-RU"/>
        </w:rPr>
      </w:pPr>
      <w:r w:rsidRPr="00311512">
        <w:rPr>
          <w:rFonts w:ascii="Arial" w:eastAsia="Times New Roman" w:hAnsi="Arial" w:cs="Arial"/>
          <w:b/>
          <w:bCs/>
          <w:color w:val="222222"/>
          <w:sz w:val="21"/>
          <w:szCs w:val="21"/>
          <w:lang w:eastAsia="ru-RU"/>
        </w:rPr>
        <w:t>в </w:t>
      </w:r>
      <w:r w:rsidR="00FF4972">
        <w:rPr>
          <w:rFonts w:ascii="Arial" w:eastAsia="Times New Roman" w:hAnsi="Arial" w:cs="Arial"/>
          <w:b/>
          <w:bCs/>
          <w:i/>
          <w:iCs/>
          <w:color w:val="222222"/>
          <w:sz w:val="21"/>
          <w:szCs w:val="21"/>
          <w:shd w:val="clear" w:color="auto" w:fill="FFFFCC"/>
          <w:lang w:eastAsia="ru-RU"/>
        </w:rPr>
        <w:t xml:space="preserve">ГБДОУ детский сад № </w:t>
      </w:r>
      <w:proofErr w:type="gramStart"/>
      <w:r w:rsidR="00FF4972">
        <w:rPr>
          <w:rFonts w:ascii="Arial" w:eastAsia="Times New Roman" w:hAnsi="Arial" w:cs="Arial"/>
          <w:b/>
          <w:bCs/>
          <w:i/>
          <w:iCs/>
          <w:color w:val="222222"/>
          <w:sz w:val="21"/>
          <w:szCs w:val="21"/>
          <w:shd w:val="clear" w:color="auto" w:fill="FFFFCC"/>
          <w:lang w:eastAsia="ru-RU"/>
        </w:rPr>
        <w:t xml:space="preserve">5 </w:t>
      </w:r>
      <w:r w:rsidR="00FF4972">
        <w:rPr>
          <w:rFonts w:ascii="Arial" w:eastAsia="Times New Roman" w:hAnsi="Arial" w:cs="Arial"/>
          <w:b/>
          <w:bCs/>
          <w:color w:val="222222"/>
          <w:sz w:val="21"/>
          <w:szCs w:val="21"/>
          <w:lang w:eastAsia="ru-RU"/>
        </w:rPr>
        <w:t> требованиям</w:t>
      </w:r>
      <w:proofErr w:type="gramEnd"/>
      <w:r w:rsidR="00FF4972">
        <w:rPr>
          <w:rFonts w:ascii="Arial" w:eastAsia="Times New Roman" w:hAnsi="Arial" w:cs="Arial"/>
          <w:b/>
          <w:bCs/>
          <w:color w:val="222222"/>
          <w:sz w:val="21"/>
          <w:szCs w:val="21"/>
          <w:lang w:eastAsia="ru-RU"/>
        </w:rPr>
        <w:t xml:space="preserve"> законодательства </w:t>
      </w:r>
      <w:r w:rsidRPr="00311512">
        <w:rPr>
          <w:rFonts w:ascii="Arial" w:eastAsia="Times New Roman" w:hAnsi="Arial" w:cs="Arial"/>
          <w:b/>
          <w:bCs/>
          <w:color w:val="222222"/>
          <w:sz w:val="21"/>
          <w:szCs w:val="21"/>
          <w:lang w:eastAsia="ru-RU"/>
        </w:rPr>
        <w:t>в сфере обработки персональных данных</w:t>
      </w:r>
    </w:p>
    <w:p w:rsidR="00FF4972" w:rsidRDefault="00FF4972" w:rsidP="00311512">
      <w:pPr>
        <w:spacing w:after="0" w:line="240" w:lineRule="auto"/>
        <w:rPr>
          <w:rFonts w:ascii="Arial" w:eastAsia="Times New Roman" w:hAnsi="Arial" w:cs="Arial"/>
          <w:b/>
          <w:bCs/>
          <w:color w:val="222222"/>
          <w:sz w:val="21"/>
          <w:szCs w:val="21"/>
          <w:lang w:eastAsia="ru-RU"/>
        </w:rPr>
      </w:pPr>
    </w:p>
    <w:p w:rsidR="00FF4972" w:rsidRPr="00FF4972" w:rsidRDefault="00FF4972" w:rsidP="00311512">
      <w:pPr>
        <w:spacing w:after="0" w:line="240" w:lineRule="auto"/>
        <w:rPr>
          <w:rFonts w:ascii="Arial" w:eastAsia="Times New Roman" w:hAnsi="Arial" w:cs="Arial"/>
          <w:b/>
          <w:bCs/>
          <w:color w:val="222222"/>
          <w:sz w:val="21"/>
          <w:szCs w:val="21"/>
          <w:lang w:eastAsia="ru-RU"/>
        </w:rPr>
      </w:pP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Комиссия </w:t>
      </w:r>
      <w:proofErr w:type="gramStart"/>
      <w:r w:rsidR="00FF4972">
        <w:rPr>
          <w:rFonts w:ascii="Arial" w:eastAsia="Times New Roman" w:hAnsi="Arial" w:cs="Arial"/>
          <w:i/>
          <w:iCs/>
          <w:color w:val="222222"/>
          <w:sz w:val="21"/>
          <w:szCs w:val="21"/>
          <w:shd w:val="clear" w:color="auto" w:fill="FFFFCC"/>
          <w:lang w:eastAsia="ru-RU"/>
        </w:rPr>
        <w:t>ГБДОУ  детский</w:t>
      </w:r>
      <w:proofErr w:type="gramEnd"/>
      <w:r w:rsidR="00FF4972">
        <w:rPr>
          <w:rFonts w:ascii="Arial" w:eastAsia="Times New Roman" w:hAnsi="Arial" w:cs="Arial"/>
          <w:i/>
          <w:iCs/>
          <w:color w:val="222222"/>
          <w:sz w:val="21"/>
          <w:szCs w:val="21"/>
          <w:shd w:val="clear" w:color="auto" w:fill="FFFFCC"/>
          <w:lang w:eastAsia="ru-RU"/>
        </w:rPr>
        <w:t xml:space="preserve"> сад № 5</w:t>
      </w:r>
      <w:r w:rsidRPr="00311512">
        <w:rPr>
          <w:rFonts w:ascii="Arial" w:eastAsia="Times New Roman" w:hAnsi="Arial" w:cs="Arial"/>
          <w:color w:val="222222"/>
          <w:sz w:val="21"/>
          <w:szCs w:val="21"/>
          <w:lang w:eastAsia="ru-RU"/>
        </w:rPr>
        <w:t> </w:t>
      </w:r>
      <w:r w:rsidR="00FF4972">
        <w:rPr>
          <w:rFonts w:ascii="Arial" w:eastAsia="Times New Roman" w:hAnsi="Arial" w:cs="Arial"/>
          <w:color w:val="222222"/>
          <w:sz w:val="21"/>
          <w:szCs w:val="21"/>
          <w:lang w:eastAsia="ru-RU"/>
        </w:rPr>
        <w:t xml:space="preserve">                                                                      </w:t>
      </w:r>
      <w:r w:rsidRPr="00311512">
        <w:rPr>
          <w:rFonts w:ascii="Arial" w:eastAsia="Times New Roman" w:hAnsi="Arial" w:cs="Arial"/>
          <w:color w:val="222222"/>
          <w:sz w:val="21"/>
          <w:szCs w:val="21"/>
          <w:lang w:eastAsia="ru-RU"/>
        </w:rPr>
        <w:t>в составе:</w:t>
      </w:r>
    </w:p>
    <w:tbl>
      <w:tblPr>
        <w:tblW w:w="5000" w:type="pct"/>
        <w:tblCellMar>
          <w:top w:w="15" w:type="dxa"/>
          <w:left w:w="15" w:type="dxa"/>
          <w:bottom w:w="15" w:type="dxa"/>
          <w:right w:w="15" w:type="dxa"/>
        </w:tblCellMar>
        <w:tblLook w:val="04A0" w:firstRow="1" w:lastRow="0" w:firstColumn="1" w:lastColumn="0" w:noHBand="0" w:noVBand="1"/>
      </w:tblPr>
      <w:tblGrid>
        <w:gridCol w:w="7032"/>
        <w:gridCol w:w="3741"/>
      </w:tblGrid>
      <w:tr w:rsidR="00311512" w:rsidRPr="00311512" w:rsidTr="00311512">
        <w:tc>
          <w:tcPr>
            <w:tcW w:w="13419" w:type="dxa"/>
            <w:tcMar>
              <w:top w:w="75" w:type="dxa"/>
              <w:left w:w="75" w:type="dxa"/>
              <w:bottom w:w="75" w:type="dxa"/>
              <w:right w:w="75" w:type="dxa"/>
            </w:tcMar>
            <w:hideMark/>
          </w:tcPr>
          <w:p w:rsidR="00311512" w:rsidRPr="00311512" w:rsidRDefault="00FF4972" w:rsidP="00311512">
            <w:pPr>
              <w:spacing w:after="150" w:line="255" w:lineRule="atLeast"/>
              <w:rPr>
                <w:rFonts w:ascii="Arial" w:eastAsia="Times New Roman" w:hAnsi="Arial" w:cs="Arial"/>
                <w:sz w:val="20"/>
                <w:szCs w:val="20"/>
                <w:lang w:eastAsia="ru-RU"/>
              </w:rPr>
            </w:pPr>
            <w:r>
              <w:rPr>
                <w:rFonts w:ascii="Arial" w:eastAsia="Times New Roman" w:hAnsi="Arial" w:cs="Arial"/>
                <w:i/>
                <w:iCs/>
                <w:sz w:val="20"/>
                <w:szCs w:val="20"/>
                <w:shd w:val="clear" w:color="auto" w:fill="FFFFCC"/>
                <w:lang w:eastAsia="ru-RU"/>
              </w:rPr>
              <w:t>Зам по ВР</w:t>
            </w:r>
          </w:p>
        </w:tc>
        <w:tc>
          <w:tcPr>
            <w:tcW w:w="5432" w:type="dxa"/>
            <w:tcMar>
              <w:top w:w="75" w:type="dxa"/>
              <w:left w:w="75" w:type="dxa"/>
              <w:bottom w:w="75" w:type="dxa"/>
              <w:right w:w="75" w:type="dxa"/>
            </w:tcMar>
            <w:hideMark/>
          </w:tcPr>
          <w:p w:rsidR="00311512" w:rsidRPr="00311512" w:rsidRDefault="00FF4972" w:rsidP="00311512">
            <w:pPr>
              <w:spacing w:after="150" w:line="255" w:lineRule="atLeast"/>
              <w:rPr>
                <w:rFonts w:ascii="Arial" w:eastAsia="Times New Roman" w:hAnsi="Arial" w:cs="Arial"/>
                <w:sz w:val="20"/>
                <w:szCs w:val="20"/>
                <w:lang w:eastAsia="ru-RU"/>
              </w:rPr>
            </w:pPr>
            <w:r>
              <w:rPr>
                <w:rFonts w:ascii="Arial" w:eastAsia="Times New Roman" w:hAnsi="Arial" w:cs="Arial"/>
                <w:i/>
                <w:iCs/>
                <w:sz w:val="20"/>
                <w:szCs w:val="20"/>
                <w:shd w:val="clear" w:color="auto" w:fill="FFFFCC"/>
                <w:lang w:eastAsia="ru-RU"/>
              </w:rPr>
              <w:t>___________________</w:t>
            </w:r>
          </w:p>
        </w:tc>
      </w:tr>
      <w:tr w:rsidR="00311512" w:rsidRPr="00311512" w:rsidTr="00311512">
        <w:tc>
          <w:tcPr>
            <w:tcW w:w="13419" w:type="dxa"/>
            <w:tcMar>
              <w:top w:w="75" w:type="dxa"/>
              <w:left w:w="75" w:type="dxa"/>
              <w:bottom w:w="75" w:type="dxa"/>
              <w:right w:w="75" w:type="dxa"/>
            </w:tcMar>
            <w:hideMark/>
          </w:tcPr>
          <w:p w:rsidR="00311512" w:rsidRDefault="00311512" w:rsidP="00311512">
            <w:pPr>
              <w:spacing w:after="150" w:line="255" w:lineRule="atLeast"/>
              <w:rPr>
                <w:rFonts w:ascii="Arial" w:eastAsia="Times New Roman" w:hAnsi="Arial" w:cs="Arial"/>
                <w:i/>
                <w:iCs/>
                <w:sz w:val="20"/>
                <w:szCs w:val="20"/>
                <w:shd w:val="clear" w:color="auto" w:fill="FFFFCC"/>
                <w:lang w:eastAsia="ru-RU"/>
              </w:rPr>
            </w:pPr>
            <w:r w:rsidRPr="00311512">
              <w:rPr>
                <w:rFonts w:ascii="Arial" w:eastAsia="Times New Roman" w:hAnsi="Arial" w:cs="Arial"/>
                <w:i/>
                <w:iCs/>
                <w:sz w:val="20"/>
                <w:szCs w:val="20"/>
                <w:shd w:val="clear" w:color="auto" w:fill="FFFFCC"/>
                <w:lang w:eastAsia="ru-RU"/>
              </w:rPr>
              <w:t>Специалиста по кадрам</w:t>
            </w:r>
          </w:p>
          <w:p w:rsidR="00B62605" w:rsidRDefault="00B62605" w:rsidP="00311512">
            <w:pPr>
              <w:spacing w:after="150" w:line="255" w:lineRule="atLeast"/>
              <w:rPr>
                <w:rFonts w:ascii="Arial" w:eastAsia="Times New Roman" w:hAnsi="Arial" w:cs="Arial"/>
                <w:i/>
                <w:iCs/>
                <w:sz w:val="20"/>
                <w:szCs w:val="20"/>
                <w:shd w:val="clear" w:color="auto" w:fill="FFFFCC"/>
                <w:lang w:eastAsia="ru-RU"/>
              </w:rPr>
            </w:pPr>
          </w:p>
          <w:p w:rsidR="00B62605" w:rsidRPr="00311512" w:rsidRDefault="00B62605" w:rsidP="00311512">
            <w:pPr>
              <w:spacing w:after="150" w:line="255" w:lineRule="atLeast"/>
              <w:rPr>
                <w:rFonts w:ascii="Arial" w:eastAsia="Times New Roman" w:hAnsi="Arial" w:cs="Arial"/>
                <w:sz w:val="20"/>
                <w:szCs w:val="20"/>
                <w:lang w:eastAsia="ru-RU"/>
              </w:rPr>
            </w:pPr>
          </w:p>
        </w:tc>
        <w:tc>
          <w:tcPr>
            <w:tcW w:w="5432" w:type="dxa"/>
            <w:tcMar>
              <w:top w:w="75" w:type="dxa"/>
              <w:left w:w="75" w:type="dxa"/>
              <w:bottom w:w="75" w:type="dxa"/>
              <w:right w:w="75" w:type="dxa"/>
            </w:tcMar>
            <w:hideMark/>
          </w:tcPr>
          <w:p w:rsidR="00311512" w:rsidRDefault="00B62605" w:rsidP="00311512">
            <w:pPr>
              <w:spacing w:after="150" w:line="255" w:lineRule="atLeast"/>
              <w:rPr>
                <w:rFonts w:ascii="Arial" w:eastAsia="Times New Roman" w:hAnsi="Arial" w:cs="Arial"/>
                <w:i/>
                <w:iCs/>
                <w:sz w:val="20"/>
                <w:szCs w:val="20"/>
                <w:shd w:val="clear" w:color="auto" w:fill="FFFFCC"/>
                <w:lang w:eastAsia="ru-RU"/>
              </w:rPr>
            </w:pPr>
            <w:r>
              <w:rPr>
                <w:rFonts w:ascii="Arial" w:eastAsia="Times New Roman" w:hAnsi="Arial" w:cs="Arial"/>
                <w:i/>
                <w:iCs/>
                <w:sz w:val="20"/>
                <w:szCs w:val="20"/>
                <w:shd w:val="clear" w:color="auto" w:fill="FFFFCC"/>
                <w:lang w:eastAsia="ru-RU"/>
              </w:rPr>
              <w:t>__________________</w:t>
            </w:r>
          </w:p>
          <w:p w:rsidR="00B62605" w:rsidRPr="00311512" w:rsidRDefault="00B62605" w:rsidP="00311512">
            <w:pPr>
              <w:spacing w:after="150" w:line="255" w:lineRule="atLeast"/>
              <w:rPr>
                <w:rFonts w:ascii="Arial" w:eastAsia="Times New Roman" w:hAnsi="Arial" w:cs="Arial"/>
                <w:sz w:val="20"/>
                <w:szCs w:val="20"/>
                <w:lang w:eastAsia="ru-RU"/>
              </w:rPr>
            </w:pPr>
          </w:p>
        </w:tc>
      </w:tr>
      <w:tr w:rsidR="00311512" w:rsidRPr="00311512" w:rsidTr="00FF4972">
        <w:tc>
          <w:tcPr>
            <w:tcW w:w="13419" w:type="dxa"/>
            <w:tcMar>
              <w:top w:w="75" w:type="dxa"/>
              <w:left w:w="75" w:type="dxa"/>
              <w:bottom w:w="75" w:type="dxa"/>
              <w:right w:w="75" w:type="dxa"/>
            </w:tcMar>
          </w:tcPr>
          <w:p w:rsidR="00311512" w:rsidRPr="00311512" w:rsidRDefault="00311512" w:rsidP="00311512">
            <w:pPr>
              <w:spacing w:after="150" w:line="255" w:lineRule="atLeast"/>
              <w:rPr>
                <w:rFonts w:ascii="Arial" w:eastAsia="Times New Roman" w:hAnsi="Arial" w:cs="Arial"/>
                <w:sz w:val="20"/>
                <w:szCs w:val="20"/>
                <w:lang w:eastAsia="ru-RU"/>
              </w:rPr>
            </w:pPr>
          </w:p>
        </w:tc>
        <w:tc>
          <w:tcPr>
            <w:tcW w:w="5432" w:type="dxa"/>
            <w:tcMar>
              <w:top w:w="75" w:type="dxa"/>
              <w:left w:w="75" w:type="dxa"/>
              <w:bottom w:w="75" w:type="dxa"/>
              <w:right w:w="75" w:type="dxa"/>
            </w:tcMar>
          </w:tcPr>
          <w:p w:rsidR="00311512" w:rsidRPr="00311512" w:rsidRDefault="00311512" w:rsidP="00311512">
            <w:pPr>
              <w:spacing w:after="150" w:line="255" w:lineRule="atLeast"/>
              <w:rPr>
                <w:rFonts w:ascii="Arial" w:eastAsia="Times New Roman" w:hAnsi="Arial" w:cs="Arial"/>
                <w:sz w:val="20"/>
                <w:szCs w:val="20"/>
                <w:lang w:eastAsia="ru-RU"/>
              </w:rPr>
            </w:pPr>
          </w:p>
        </w:tc>
      </w:tr>
      <w:tr w:rsidR="00311512" w:rsidRPr="00311512" w:rsidTr="00FF4972">
        <w:tc>
          <w:tcPr>
            <w:tcW w:w="13419" w:type="dxa"/>
            <w:tcMar>
              <w:top w:w="75" w:type="dxa"/>
              <w:left w:w="75" w:type="dxa"/>
              <w:bottom w:w="75" w:type="dxa"/>
              <w:right w:w="75" w:type="dxa"/>
            </w:tcMar>
          </w:tcPr>
          <w:p w:rsidR="00311512" w:rsidRPr="00311512" w:rsidRDefault="00311512" w:rsidP="00311512">
            <w:pPr>
              <w:spacing w:after="150" w:line="255" w:lineRule="atLeast"/>
              <w:rPr>
                <w:rFonts w:ascii="Arial" w:eastAsia="Times New Roman" w:hAnsi="Arial" w:cs="Arial"/>
                <w:sz w:val="20"/>
                <w:szCs w:val="20"/>
                <w:lang w:eastAsia="ru-RU"/>
              </w:rPr>
            </w:pPr>
          </w:p>
        </w:tc>
        <w:tc>
          <w:tcPr>
            <w:tcW w:w="5432" w:type="dxa"/>
            <w:tcMar>
              <w:top w:w="75" w:type="dxa"/>
              <w:left w:w="75" w:type="dxa"/>
              <w:bottom w:w="75" w:type="dxa"/>
              <w:right w:w="75" w:type="dxa"/>
            </w:tcMar>
          </w:tcPr>
          <w:p w:rsidR="00311512" w:rsidRPr="00311512" w:rsidRDefault="00311512" w:rsidP="00311512">
            <w:pPr>
              <w:spacing w:after="150" w:line="255" w:lineRule="atLeast"/>
              <w:rPr>
                <w:rFonts w:ascii="Arial" w:eastAsia="Times New Roman" w:hAnsi="Arial" w:cs="Arial"/>
                <w:sz w:val="20"/>
                <w:szCs w:val="20"/>
                <w:lang w:eastAsia="ru-RU"/>
              </w:rPr>
            </w:pPr>
          </w:p>
        </w:tc>
      </w:tr>
    </w:tbl>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провела внутренний контроль соответствия обработки персональных данных в </w:t>
      </w:r>
      <w:r w:rsidRPr="00311512">
        <w:rPr>
          <w:rFonts w:ascii="Arial" w:eastAsia="Times New Roman" w:hAnsi="Arial" w:cs="Arial"/>
          <w:i/>
          <w:iCs/>
          <w:color w:val="222222"/>
          <w:sz w:val="21"/>
          <w:szCs w:val="21"/>
          <w:shd w:val="clear" w:color="auto" w:fill="FFFFCC"/>
          <w:lang w:eastAsia="ru-RU"/>
        </w:rPr>
        <w:t>МБОУ Центр образования № 1</w:t>
      </w:r>
      <w:r w:rsidRPr="00311512">
        <w:rPr>
          <w:rFonts w:ascii="Arial" w:eastAsia="Times New Roman" w:hAnsi="Arial" w:cs="Arial"/>
          <w:color w:val="222222"/>
          <w:sz w:val="21"/>
          <w:szCs w:val="21"/>
          <w:lang w:eastAsia="ru-RU"/>
        </w:rPr>
        <w:t> требованиям законодательства в сфере обработки персональных данных в соответствии с планом внутреннего контроля на </w:t>
      </w:r>
      <w:r w:rsidRPr="00311512">
        <w:rPr>
          <w:rFonts w:ascii="Arial" w:eastAsia="Times New Roman" w:hAnsi="Arial" w:cs="Arial"/>
          <w:i/>
          <w:iCs/>
          <w:color w:val="222222"/>
          <w:sz w:val="21"/>
          <w:szCs w:val="21"/>
          <w:shd w:val="clear" w:color="auto" w:fill="FFFFCC"/>
          <w:lang w:eastAsia="ru-RU"/>
        </w:rPr>
        <w:t>2022/2023</w:t>
      </w:r>
      <w:r w:rsidRPr="00311512">
        <w:rPr>
          <w:rFonts w:ascii="Arial" w:eastAsia="Times New Roman" w:hAnsi="Arial" w:cs="Arial"/>
          <w:color w:val="222222"/>
          <w:sz w:val="21"/>
          <w:szCs w:val="21"/>
          <w:lang w:eastAsia="ru-RU"/>
        </w:rPr>
        <w:t> учебный год, утвержденным </w:t>
      </w:r>
      <w:r w:rsidRPr="00311512">
        <w:rPr>
          <w:rFonts w:ascii="Arial" w:eastAsia="Times New Roman" w:hAnsi="Arial" w:cs="Arial"/>
          <w:i/>
          <w:iCs/>
          <w:color w:val="222222"/>
          <w:sz w:val="21"/>
          <w:szCs w:val="21"/>
          <w:shd w:val="clear" w:color="auto" w:fill="FFFFCC"/>
          <w:lang w:eastAsia="ru-RU"/>
        </w:rPr>
        <w:t>приказом директора МБОУ Центр образования № 1 от 15.09.2022 № 145</w:t>
      </w:r>
      <w:r w:rsidRPr="00311512">
        <w:rPr>
          <w:rFonts w:ascii="Arial" w:eastAsia="Times New Roman" w:hAnsi="Arial" w:cs="Arial"/>
          <w:color w:val="222222"/>
          <w:sz w:val="21"/>
          <w:szCs w:val="21"/>
          <w:lang w:eastAsia="ru-RU"/>
        </w:rPr>
        <w:t>.</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В ходе контрольных мероприятий проверены:</w:t>
      </w:r>
    </w:p>
    <w:p w:rsidR="00311512" w:rsidRPr="00311512" w:rsidRDefault="00311512" w:rsidP="00311512">
      <w:pPr>
        <w:numPr>
          <w:ilvl w:val="0"/>
          <w:numId w:val="5"/>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i/>
          <w:iCs/>
          <w:color w:val="222222"/>
          <w:sz w:val="21"/>
          <w:szCs w:val="21"/>
          <w:shd w:val="clear" w:color="auto" w:fill="FFFFCC"/>
          <w:lang w:eastAsia="ru-RU"/>
        </w:rPr>
        <w:t>документы, определяющие основания обработки персональных данных;</w:t>
      </w:r>
    </w:p>
    <w:p w:rsidR="00311512" w:rsidRPr="00311512" w:rsidRDefault="00311512" w:rsidP="00311512">
      <w:pPr>
        <w:numPr>
          <w:ilvl w:val="0"/>
          <w:numId w:val="5"/>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i/>
          <w:iCs/>
          <w:color w:val="222222"/>
          <w:sz w:val="21"/>
          <w:szCs w:val="21"/>
          <w:shd w:val="clear" w:color="auto" w:fill="FFFFCC"/>
          <w:lang w:eastAsia="ru-RU"/>
        </w:rPr>
        <w:t>утвержденный перечень работников МБОУ Центр образования № 1, имеющих доступ к персональным данным в силу своих служебных обязанностей;</w:t>
      </w:r>
    </w:p>
    <w:p w:rsidR="00311512" w:rsidRPr="00311512" w:rsidRDefault="00311512" w:rsidP="00311512">
      <w:pPr>
        <w:numPr>
          <w:ilvl w:val="0"/>
          <w:numId w:val="5"/>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i/>
          <w:iCs/>
          <w:color w:val="222222"/>
          <w:sz w:val="21"/>
          <w:szCs w:val="21"/>
          <w:shd w:val="clear" w:color="auto" w:fill="FFFFCC"/>
          <w:lang w:eastAsia="ru-RU"/>
        </w:rPr>
        <w:t>своевременность мероприятий по уничтожению либо обезличиванию персональных данных, обрабатываемых в МБОУ Центр образования № 1, в связи с достижением целей обработки или утраты необходимости в достижении этих целей;</w:t>
      </w:r>
    </w:p>
    <w:p w:rsidR="00311512" w:rsidRPr="00311512" w:rsidRDefault="00311512" w:rsidP="00311512">
      <w:pPr>
        <w:numPr>
          <w:ilvl w:val="0"/>
          <w:numId w:val="5"/>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i/>
          <w:iCs/>
          <w:color w:val="222222"/>
          <w:sz w:val="21"/>
          <w:szCs w:val="21"/>
          <w:shd w:val="clear" w:color="auto" w:fill="FFFFCC"/>
          <w:lang w:eastAsia="ru-RU"/>
        </w:rPr>
        <w:t>отсутствие неправомерно размещенных персональных данных граждан на сайте МБОУ Центр образования № 1 и иных общедоступных местах;</w:t>
      </w:r>
    </w:p>
    <w:p w:rsidR="00311512" w:rsidRPr="00311512" w:rsidRDefault="00311512" w:rsidP="00311512">
      <w:pPr>
        <w:numPr>
          <w:ilvl w:val="0"/>
          <w:numId w:val="5"/>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i/>
          <w:iCs/>
          <w:color w:val="222222"/>
          <w:sz w:val="21"/>
          <w:szCs w:val="21"/>
          <w:shd w:val="clear" w:color="auto" w:fill="FFFFCC"/>
          <w:lang w:eastAsia="ru-RU"/>
        </w:rPr>
        <w:t>…</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Выявленные нарушения: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1. </w:t>
      </w:r>
      <w:r w:rsidRPr="00311512">
        <w:rPr>
          <w:rFonts w:ascii="Arial" w:eastAsia="Times New Roman" w:hAnsi="Arial" w:cs="Arial"/>
          <w:i/>
          <w:iCs/>
          <w:color w:val="222222"/>
          <w:sz w:val="21"/>
          <w:szCs w:val="21"/>
          <w:shd w:val="clear" w:color="auto" w:fill="FFFFCC"/>
          <w:lang w:eastAsia="ru-RU"/>
        </w:rPr>
        <w:t>Политика обработки персональных данных МБОУ Центр образования № 1 не соответствует требованиям законодательства – нет положений о согласии на обработку персональных данных, разрешенных субъектом персональных данных для распространения.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2. </w:t>
      </w:r>
      <w:r w:rsidRPr="00311512">
        <w:rPr>
          <w:rFonts w:ascii="Arial" w:eastAsia="Times New Roman" w:hAnsi="Arial" w:cs="Arial"/>
          <w:i/>
          <w:iCs/>
          <w:color w:val="222222"/>
          <w:sz w:val="21"/>
          <w:szCs w:val="21"/>
          <w:shd w:val="clear" w:color="auto" w:fill="FFFFCC"/>
          <w:lang w:eastAsia="ru-RU"/>
        </w:rPr>
        <w:t>&lt;…&gt;</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Меры по устранению нарушений:</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1. </w:t>
      </w:r>
      <w:r w:rsidRPr="00311512">
        <w:rPr>
          <w:rFonts w:ascii="Arial" w:eastAsia="Times New Roman" w:hAnsi="Arial" w:cs="Arial"/>
          <w:i/>
          <w:iCs/>
          <w:color w:val="222222"/>
          <w:sz w:val="21"/>
          <w:szCs w:val="21"/>
          <w:shd w:val="clear" w:color="auto" w:fill="FFFFCC"/>
          <w:lang w:eastAsia="ru-RU"/>
        </w:rPr>
        <w:t>Необходимо внести изменения в Политику обработки персональных данных МБОУ Центр образования № 1 и привести нормы о согласии на обработку персональных данных в соответствие с действующим законодательством.</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2. </w:t>
      </w:r>
      <w:r w:rsidRPr="00311512">
        <w:rPr>
          <w:rFonts w:ascii="Arial" w:eastAsia="Times New Roman" w:hAnsi="Arial" w:cs="Arial"/>
          <w:i/>
          <w:iCs/>
          <w:color w:val="222222"/>
          <w:sz w:val="21"/>
          <w:szCs w:val="21"/>
          <w:shd w:val="clear" w:color="auto" w:fill="FFFFCC"/>
          <w:lang w:eastAsia="ru-RU"/>
        </w:rPr>
        <w:t>&lt;…&gt;</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Срок устранения нарушений: </w:t>
      </w:r>
      <w:r w:rsidRPr="00311512">
        <w:rPr>
          <w:rFonts w:ascii="Arial" w:eastAsia="Times New Roman" w:hAnsi="Arial" w:cs="Arial"/>
          <w:i/>
          <w:iCs/>
          <w:color w:val="222222"/>
          <w:sz w:val="21"/>
          <w:szCs w:val="21"/>
          <w:shd w:val="clear" w:color="auto" w:fill="FFFFCC"/>
          <w:lang w:eastAsia="ru-RU"/>
        </w:rPr>
        <w:t>07.10.2022</w:t>
      </w:r>
      <w:r w:rsidRPr="00311512">
        <w:rPr>
          <w:rFonts w:ascii="Arial" w:eastAsia="Times New Roman" w:hAnsi="Arial" w:cs="Arial"/>
          <w:color w:val="222222"/>
          <w:sz w:val="21"/>
          <w:szCs w:val="21"/>
          <w:lang w:eastAsia="ru-RU"/>
        </w:rPr>
        <w:t>.</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lastRenderedPageBreak/>
        <w:t>Ответственный за исполнение: </w:t>
      </w:r>
      <w:r w:rsidRPr="00311512">
        <w:rPr>
          <w:rFonts w:ascii="Arial" w:eastAsia="Times New Roman" w:hAnsi="Arial" w:cs="Arial"/>
          <w:i/>
          <w:iCs/>
          <w:color w:val="222222"/>
          <w:sz w:val="21"/>
          <w:szCs w:val="21"/>
          <w:shd w:val="clear" w:color="auto" w:fill="FFFFCC"/>
          <w:lang w:eastAsia="ru-RU"/>
        </w:rPr>
        <w:t>Авдеенко А.И.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Подписи членов комиссии:</w:t>
      </w:r>
    </w:p>
    <w:tbl>
      <w:tblPr>
        <w:tblW w:w="5000" w:type="pct"/>
        <w:tblCellMar>
          <w:top w:w="15" w:type="dxa"/>
          <w:left w:w="15" w:type="dxa"/>
          <w:bottom w:w="15" w:type="dxa"/>
          <w:right w:w="15" w:type="dxa"/>
        </w:tblCellMar>
        <w:tblLook w:val="04A0" w:firstRow="1" w:lastRow="0" w:firstColumn="1" w:lastColumn="0" w:noHBand="0" w:noVBand="1"/>
      </w:tblPr>
      <w:tblGrid>
        <w:gridCol w:w="5325"/>
        <w:gridCol w:w="2764"/>
        <w:gridCol w:w="2684"/>
      </w:tblGrid>
      <w:tr w:rsidR="00311512" w:rsidRPr="00311512" w:rsidTr="00311512">
        <w:tc>
          <w:tcPr>
            <w:tcW w:w="10165"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Заместитель директора по безопасности</w:t>
            </w:r>
          </w:p>
        </w:tc>
        <w:tc>
          <w:tcPr>
            <w:tcW w:w="4671" w:type="dxa"/>
            <w:tcMar>
              <w:top w:w="75" w:type="dxa"/>
              <w:left w:w="75" w:type="dxa"/>
              <w:bottom w:w="75" w:type="dxa"/>
              <w:right w:w="75" w:type="dxa"/>
            </w:tcMar>
            <w:hideMark/>
          </w:tcPr>
          <w:p w:rsidR="00311512" w:rsidRPr="00311512" w:rsidRDefault="00311512" w:rsidP="00311512">
            <w:pPr>
              <w:spacing w:after="150" w:line="255" w:lineRule="atLeast"/>
              <w:rPr>
                <w:rFonts w:ascii="Times New Roman" w:eastAsia="Times New Roman" w:hAnsi="Times New Roman" w:cs="Times New Roman"/>
                <w:i/>
                <w:iCs/>
                <w:sz w:val="24"/>
                <w:szCs w:val="24"/>
                <w:shd w:val="clear" w:color="auto" w:fill="FFFFCC"/>
                <w:lang w:eastAsia="ru-RU"/>
              </w:rPr>
            </w:pPr>
            <w:proofErr w:type="spellStart"/>
            <w:r w:rsidRPr="00311512">
              <w:rPr>
                <w:rFonts w:ascii="Arial" w:eastAsia="Times New Roman" w:hAnsi="Arial" w:cs="Arial"/>
                <w:i/>
                <w:iCs/>
                <w:sz w:val="20"/>
                <w:szCs w:val="20"/>
                <w:shd w:val="clear" w:color="auto" w:fill="FFFFCC"/>
                <w:lang w:eastAsia="ru-RU"/>
              </w:rPr>
              <w:t>Заворотнюк</w:t>
            </w:r>
            <w:proofErr w:type="spellEnd"/>
            <w:r w:rsidRPr="00311512">
              <w:rPr>
                <w:rFonts w:ascii="Arial" w:eastAsia="Times New Roman" w:hAnsi="Arial" w:cs="Arial"/>
                <w:i/>
                <w:iCs/>
                <w:sz w:val="20"/>
                <w:szCs w:val="20"/>
                <w:shd w:val="clear" w:color="auto" w:fill="FFFFCC"/>
                <w:lang w:eastAsia="ru-RU"/>
              </w:rPr>
              <w:t xml:space="preserve"> И.И.</w:t>
            </w:r>
          </w:p>
          <w:p w:rsidR="00311512" w:rsidRPr="00311512" w:rsidRDefault="00311512" w:rsidP="00311512">
            <w:pPr>
              <w:spacing w:after="0" w:line="255" w:lineRule="atLeast"/>
              <w:rPr>
                <w:rFonts w:ascii="Times New Roman" w:eastAsia="Times New Roman" w:hAnsi="Times New Roman" w:cs="Times New Roman"/>
                <w:sz w:val="24"/>
                <w:szCs w:val="24"/>
                <w:lang w:eastAsia="ru-RU"/>
              </w:rPr>
            </w:pPr>
            <w:r w:rsidRPr="00311512">
              <w:rPr>
                <w:rFonts w:ascii="Arial" w:eastAsia="Times New Roman" w:hAnsi="Arial" w:cs="Arial"/>
                <w:i/>
                <w:iCs/>
                <w:sz w:val="20"/>
                <w:szCs w:val="20"/>
                <w:shd w:val="clear" w:color="auto" w:fill="FFFFCC"/>
                <w:lang w:eastAsia="ru-RU"/>
              </w:rPr>
              <w:br/>
              <w:t>30.09.2022</w:t>
            </w:r>
          </w:p>
        </w:tc>
        <w:tc>
          <w:tcPr>
            <w:tcW w:w="4484"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 xml:space="preserve">И.И. </w:t>
            </w:r>
            <w:proofErr w:type="spellStart"/>
            <w:r w:rsidRPr="00311512">
              <w:rPr>
                <w:rFonts w:ascii="Arial" w:eastAsia="Times New Roman" w:hAnsi="Arial" w:cs="Arial"/>
                <w:i/>
                <w:iCs/>
                <w:sz w:val="20"/>
                <w:szCs w:val="20"/>
                <w:shd w:val="clear" w:color="auto" w:fill="FFFFCC"/>
                <w:lang w:eastAsia="ru-RU"/>
              </w:rPr>
              <w:t>Заворотнюк</w:t>
            </w:r>
            <w:proofErr w:type="spellEnd"/>
          </w:p>
        </w:tc>
      </w:tr>
      <w:tr w:rsidR="00311512" w:rsidRPr="00311512" w:rsidTr="00311512">
        <w:tc>
          <w:tcPr>
            <w:tcW w:w="10165"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Секретарь</w:t>
            </w:r>
          </w:p>
        </w:tc>
        <w:tc>
          <w:tcPr>
            <w:tcW w:w="4671" w:type="dxa"/>
            <w:tcMar>
              <w:top w:w="75" w:type="dxa"/>
              <w:left w:w="75" w:type="dxa"/>
              <w:bottom w:w="75" w:type="dxa"/>
              <w:right w:w="75" w:type="dxa"/>
            </w:tcMar>
            <w:hideMark/>
          </w:tcPr>
          <w:p w:rsidR="00311512" w:rsidRPr="00311512" w:rsidRDefault="00311512" w:rsidP="00311512">
            <w:pPr>
              <w:spacing w:after="150" w:line="255" w:lineRule="atLeast"/>
              <w:rPr>
                <w:rFonts w:ascii="Times New Roman" w:eastAsia="Times New Roman" w:hAnsi="Times New Roman" w:cs="Times New Roman"/>
                <w:i/>
                <w:iCs/>
                <w:sz w:val="24"/>
                <w:szCs w:val="24"/>
                <w:shd w:val="clear" w:color="auto" w:fill="FFFFCC"/>
                <w:lang w:eastAsia="ru-RU"/>
              </w:rPr>
            </w:pPr>
            <w:r w:rsidRPr="00311512">
              <w:rPr>
                <w:rFonts w:ascii="Arial" w:eastAsia="Times New Roman" w:hAnsi="Arial" w:cs="Arial"/>
                <w:i/>
                <w:iCs/>
                <w:sz w:val="20"/>
                <w:szCs w:val="20"/>
                <w:shd w:val="clear" w:color="auto" w:fill="FFFFCC"/>
                <w:lang w:eastAsia="ru-RU"/>
              </w:rPr>
              <w:t>Петренко</w:t>
            </w:r>
          </w:p>
          <w:p w:rsidR="00311512" w:rsidRPr="00311512" w:rsidRDefault="00311512" w:rsidP="00311512">
            <w:pPr>
              <w:spacing w:after="0" w:line="255" w:lineRule="atLeast"/>
              <w:rPr>
                <w:rFonts w:ascii="Times New Roman" w:eastAsia="Times New Roman" w:hAnsi="Times New Roman" w:cs="Times New Roman"/>
                <w:sz w:val="24"/>
                <w:szCs w:val="24"/>
                <w:lang w:eastAsia="ru-RU"/>
              </w:rPr>
            </w:pPr>
            <w:r w:rsidRPr="00311512">
              <w:rPr>
                <w:rFonts w:ascii="Arial" w:eastAsia="Times New Roman" w:hAnsi="Arial" w:cs="Arial"/>
                <w:i/>
                <w:iCs/>
                <w:sz w:val="20"/>
                <w:szCs w:val="20"/>
                <w:shd w:val="clear" w:color="auto" w:fill="FFFFCC"/>
                <w:lang w:eastAsia="ru-RU"/>
              </w:rPr>
              <w:br/>
              <w:t>30.09.2022</w:t>
            </w:r>
          </w:p>
        </w:tc>
        <w:tc>
          <w:tcPr>
            <w:tcW w:w="4484"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А.П. Петренко</w:t>
            </w:r>
          </w:p>
        </w:tc>
      </w:tr>
      <w:tr w:rsidR="00311512" w:rsidRPr="00311512" w:rsidTr="00311512">
        <w:tc>
          <w:tcPr>
            <w:tcW w:w="10165"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Специалист по кадрам</w:t>
            </w:r>
          </w:p>
        </w:tc>
        <w:tc>
          <w:tcPr>
            <w:tcW w:w="4671" w:type="dxa"/>
            <w:tcMar>
              <w:top w:w="75" w:type="dxa"/>
              <w:left w:w="75" w:type="dxa"/>
              <w:bottom w:w="75" w:type="dxa"/>
              <w:right w:w="75" w:type="dxa"/>
            </w:tcMar>
            <w:hideMark/>
          </w:tcPr>
          <w:p w:rsidR="00311512" w:rsidRPr="00311512" w:rsidRDefault="00311512" w:rsidP="00311512">
            <w:pPr>
              <w:spacing w:after="150" w:line="255" w:lineRule="atLeast"/>
              <w:rPr>
                <w:rFonts w:ascii="Times New Roman" w:eastAsia="Times New Roman" w:hAnsi="Times New Roman" w:cs="Times New Roman"/>
                <w:i/>
                <w:iCs/>
                <w:sz w:val="24"/>
                <w:szCs w:val="24"/>
                <w:shd w:val="clear" w:color="auto" w:fill="FFFFCC"/>
                <w:lang w:eastAsia="ru-RU"/>
              </w:rPr>
            </w:pPr>
            <w:r w:rsidRPr="00311512">
              <w:rPr>
                <w:rFonts w:ascii="Arial" w:eastAsia="Times New Roman" w:hAnsi="Arial" w:cs="Arial"/>
                <w:i/>
                <w:iCs/>
                <w:sz w:val="20"/>
                <w:szCs w:val="20"/>
                <w:shd w:val="clear" w:color="auto" w:fill="FFFFCC"/>
                <w:lang w:eastAsia="ru-RU"/>
              </w:rPr>
              <w:t>Ивакина</w:t>
            </w:r>
          </w:p>
          <w:p w:rsidR="00311512" w:rsidRPr="00311512" w:rsidRDefault="00311512" w:rsidP="00311512">
            <w:pPr>
              <w:spacing w:after="0" w:line="255" w:lineRule="atLeast"/>
              <w:rPr>
                <w:rFonts w:ascii="Times New Roman" w:eastAsia="Times New Roman" w:hAnsi="Times New Roman" w:cs="Times New Roman"/>
                <w:sz w:val="24"/>
                <w:szCs w:val="24"/>
                <w:lang w:eastAsia="ru-RU"/>
              </w:rPr>
            </w:pPr>
            <w:r w:rsidRPr="00311512">
              <w:rPr>
                <w:rFonts w:ascii="Arial" w:eastAsia="Times New Roman" w:hAnsi="Arial" w:cs="Arial"/>
                <w:i/>
                <w:iCs/>
                <w:sz w:val="20"/>
                <w:szCs w:val="20"/>
                <w:shd w:val="clear" w:color="auto" w:fill="FFFFCC"/>
                <w:lang w:eastAsia="ru-RU"/>
              </w:rPr>
              <w:br/>
              <w:t>30.09.2022</w:t>
            </w:r>
          </w:p>
        </w:tc>
        <w:tc>
          <w:tcPr>
            <w:tcW w:w="4484"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П.В. Ивакина</w:t>
            </w:r>
          </w:p>
        </w:tc>
      </w:tr>
      <w:tr w:rsidR="00311512" w:rsidRPr="00311512" w:rsidTr="00311512">
        <w:tc>
          <w:tcPr>
            <w:tcW w:w="10165"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Системный администратор</w:t>
            </w:r>
          </w:p>
        </w:tc>
        <w:tc>
          <w:tcPr>
            <w:tcW w:w="4671" w:type="dxa"/>
            <w:tcMar>
              <w:top w:w="75" w:type="dxa"/>
              <w:left w:w="75" w:type="dxa"/>
              <w:bottom w:w="75" w:type="dxa"/>
              <w:right w:w="75" w:type="dxa"/>
            </w:tcMar>
            <w:hideMark/>
          </w:tcPr>
          <w:p w:rsidR="00311512" w:rsidRPr="00311512" w:rsidRDefault="00311512" w:rsidP="00311512">
            <w:pPr>
              <w:spacing w:after="150" w:line="255" w:lineRule="atLeast"/>
              <w:rPr>
                <w:rFonts w:ascii="Times New Roman" w:eastAsia="Times New Roman" w:hAnsi="Times New Roman" w:cs="Times New Roman"/>
                <w:i/>
                <w:iCs/>
                <w:sz w:val="24"/>
                <w:szCs w:val="24"/>
                <w:shd w:val="clear" w:color="auto" w:fill="FFFFCC"/>
                <w:lang w:eastAsia="ru-RU"/>
              </w:rPr>
            </w:pPr>
            <w:r w:rsidRPr="00311512">
              <w:rPr>
                <w:rFonts w:ascii="Arial" w:eastAsia="Times New Roman" w:hAnsi="Arial" w:cs="Arial"/>
                <w:i/>
                <w:iCs/>
                <w:sz w:val="20"/>
                <w:szCs w:val="20"/>
                <w:shd w:val="clear" w:color="auto" w:fill="FFFFCC"/>
                <w:lang w:eastAsia="ru-RU"/>
              </w:rPr>
              <w:t>Волк</w:t>
            </w:r>
          </w:p>
          <w:p w:rsidR="00311512" w:rsidRPr="00311512" w:rsidRDefault="00311512" w:rsidP="00311512">
            <w:pPr>
              <w:spacing w:after="0" w:line="255" w:lineRule="atLeast"/>
              <w:rPr>
                <w:rFonts w:ascii="Times New Roman" w:eastAsia="Times New Roman" w:hAnsi="Times New Roman" w:cs="Times New Roman"/>
                <w:sz w:val="24"/>
                <w:szCs w:val="24"/>
                <w:lang w:eastAsia="ru-RU"/>
              </w:rPr>
            </w:pPr>
            <w:r w:rsidRPr="00311512">
              <w:rPr>
                <w:rFonts w:ascii="Arial" w:eastAsia="Times New Roman" w:hAnsi="Arial" w:cs="Arial"/>
                <w:i/>
                <w:iCs/>
                <w:sz w:val="20"/>
                <w:szCs w:val="20"/>
                <w:shd w:val="clear" w:color="auto" w:fill="FFFFCC"/>
                <w:lang w:eastAsia="ru-RU"/>
              </w:rPr>
              <w:br/>
              <w:t>30.09.2022</w:t>
            </w:r>
          </w:p>
        </w:tc>
        <w:tc>
          <w:tcPr>
            <w:tcW w:w="4484" w:type="dxa"/>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Н.П. Волк</w:t>
            </w:r>
          </w:p>
        </w:tc>
      </w:tr>
    </w:tbl>
    <w:p w:rsidR="00AC0D40" w:rsidRDefault="00AC0D40" w:rsidP="00311512">
      <w:pPr>
        <w:ind w:left="-142" w:firstLine="142"/>
      </w:pPr>
    </w:p>
    <w:p w:rsidR="00311512" w:rsidRPr="00311512" w:rsidRDefault="00311512" w:rsidP="00311512">
      <w:pPr>
        <w:spacing w:line="240" w:lineRule="auto"/>
        <w:rPr>
          <w:rFonts w:ascii="Arial" w:eastAsia="Times New Roman" w:hAnsi="Arial" w:cs="Arial"/>
          <w:b/>
          <w:bCs/>
          <w:caps/>
          <w:color w:val="50576D"/>
          <w:spacing w:val="10"/>
          <w:sz w:val="18"/>
          <w:szCs w:val="18"/>
          <w:lang w:eastAsia="ru-RU"/>
        </w:rPr>
      </w:pPr>
      <w:r w:rsidRPr="00311512">
        <w:rPr>
          <w:rFonts w:ascii="Arial" w:eastAsia="Times New Roman" w:hAnsi="Arial" w:cs="Arial"/>
          <w:b/>
          <w:bCs/>
          <w:caps/>
          <w:color w:val="50576D"/>
          <w:spacing w:val="10"/>
          <w:sz w:val="18"/>
          <w:szCs w:val="18"/>
          <w:lang w:eastAsia="ru-RU"/>
        </w:rPr>
        <w:t>СКАЧАТЬ ДОКУМЕНТ</w:t>
      </w:r>
    </w:p>
    <w:p w:rsidR="00311512" w:rsidRPr="00311512" w:rsidRDefault="00080830" w:rsidP="00311512">
      <w:pPr>
        <w:spacing w:after="0" w:line="240" w:lineRule="auto"/>
        <w:rPr>
          <w:rFonts w:ascii="Times New Roman" w:eastAsia="Times New Roman" w:hAnsi="Times New Roman" w:cs="Times New Roman"/>
          <w:sz w:val="20"/>
          <w:szCs w:val="20"/>
          <w:lang w:eastAsia="ru-RU"/>
        </w:rPr>
      </w:pPr>
      <w:hyperlink r:id="rId10" w:history="1">
        <w:r w:rsidR="00311512" w:rsidRPr="00311512">
          <w:rPr>
            <w:rFonts w:ascii="Arial" w:eastAsia="Times New Roman" w:hAnsi="Arial" w:cs="Arial"/>
            <w:color w:val="FFFFFF"/>
            <w:sz w:val="24"/>
            <w:szCs w:val="24"/>
            <w:bdr w:val="single" w:sz="6" w:space="0" w:color="0E356D" w:frame="1"/>
            <w:shd w:val="clear" w:color="auto" w:fill="0E356D"/>
            <w:lang w:eastAsia="ru-RU"/>
          </w:rPr>
          <w:t>Скачать шаблон</w:t>
        </w:r>
      </w:hyperlink>
    </w:p>
    <w:p w:rsidR="00311512" w:rsidRPr="00311512" w:rsidRDefault="00080830" w:rsidP="00311512">
      <w:pPr>
        <w:spacing w:before="195" w:after="150" w:line="240" w:lineRule="auto"/>
        <w:rPr>
          <w:rFonts w:ascii="Times New Roman" w:eastAsia="Times New Roman" w:hAnsi="Times New Roman" w:cs="Times New Roman"/>
          <w:sz w:val="20"/>
          <w:szCs w:val="20"/>
          <w:lang w:eastAsia="ru-RU"/>
        </w:rPr>
      </w:pPr>
      <w:hyperlink r:id="rId11" w:history="1">
        <w:r w:rsidR="00311512" w:rsidRPr="00311512">
          <w:rPr>
            <w:rFonts w:ascii="Arial" w:eastAsia="Times New Roman" w:hAnsi="Arial" w:cs="Arial"/>
            <w:color w:val="50576D"/>
            <w:sz w:val="24"/>
            <w:szCs w:val="24"/>
            <w:u w:val="single"/>
            <w:bdr w:val="single" w:sz="6" w:space="0" w:color="939DB8" w:frame="1"/>
            <w:lang w:eastAsia="ru-RU"/>
          </w:rPr>
          <w:t>Скачать образец</w:t>
        </w:r>
      </w:hyperlink>
    </w:p>
    <w:p w:rsidR="00311512" w:rsidRPr="00311512" w:rsidRDefault="00311512" w:rsidP="00311512">
      <w:pPr>
        <w:shd w:val="clear" w:color="auto" w:fill="FFFFFF"/>
        <w:spacing w:after="0" w:line="450" w:lineRule="atLeast"/>
        <w:rPr>
          <w:rFonts w:ascii="Arial" w:eastAsia="Times New Roman" w:hAnsi="Arial" w:cs="Arial"/>
          <w:b/>
          <w:bCs/>
          <w:color w:val="222222"/>
          <w:spacing w:val="-2"/>
          <w:sz w:val="27"/>
          <w:szCs w:val="27"/>
          <w:lang w:eastAsia="ru-RU"/>
        </w:rPr>
      </w:pPr>
      <w:r w:rsidRPr="00311512">
        <w:rPr>
          <w:rFonts w:ascii="Arial" w:eastAsia="Times New Roman" w:hAnsi="Arial" w:cs="Arial"/>
          <w:b/>
          <w:bCs/>
          <w:color w:val="222222"/>
          <w:spacing w:val="-2"/>
          <w:sz w:val="27"/>
          <w:szCs w:val="27"/>
          <w:lang w:eastAsia="ru-RU"/>
        </w:rPr>
        <w:t>Положение об обработке персональных данных воспитанников и третьих лиц</w:t>
      </w:r>
    </w:p>
    <w:p w:rsidR="00311512" w:rsidRPr="00311512" w:rsidRDefault="00311512" w:rsidP="00311512">
      <w:pPr>
        <w:spacing w:after="0" w:line="450" w:lineRule="atLeast"/>
        <w:rPr>
          <w:rFonts w:ascii="Arial" w:eastAsia="Times New Roman" w:hAnsi="Arial" w:cs="Arial"/>
          <w:b/>
          <w:bCs/>
          <w:caps/>
          <w:color w:val="222222"/>
          <w:spacing w:val="7"/>
          <w:sz w:val="18"/>
          <w:szCs w:val="18"/>
          <w:lang w:eastAsia="ru-RU"/>
        </w:rPr>
      </w:pPr>
      <w:r w:rsidRPr="00311512">
        <w:rPr>
          <w:rFonts w:ascii="Arial" w:eastAsia="Times New Roman" w:hAnsi="Arial" w:cs="Arial"/>
          <w:b/>
          <w:bCs/>
          <w:caps/>
          <w:color w:val="017622"/>
          <w:spacing w:val="7"/>
          <w:sz w:val="18"/>
          <w:szCs w:val="18"/>
          <w:lang w:eastAsia="ru-RU"/>
        </w:rPr>
        <w:t>АКТУАЛЬНАЯ РЕДАКЦИЯ НА 23 НОЯ 2022</w:t>
      </w:r>
    </w:p>
    <w:p w:rsidR="00311512" w:rsidRPr="00311512" w:rsidRDefault="00311512" w:rsidP="00311512">
      <w:pPr>
        <w:spacing w:after="0" w:line="858" w:lineRule="atLeast"/>
        <w:outlineLvl w:val="0"/>
        <w:rPr>
          <w:rFonts w:ascii="Arial" w:eastAsia="Times New Roman" w:hAnsi="Arial" w:cs="Arial"/>
          <w:b/>
          <w:bCs/>
          <w:color w:val="222222"/>
          <w:spacing w:val="-2"/>
          <w:kern w:val="36"/>
          <w:sz w:val="66"/>
          <w:szCs w:val="66"/>
          <w:lang w:eastAsia="ru-RU"/>
        </w:rPr>
      </w:pPr>
      <w:r w:rsidRPr="00311512">
        <w:rPr>
          <w:rFonts w:ascii="Arial" w:eastAsia="Times New Roman" w:hAnsi="Arial" w:cs="Arial"/>
          <w:b/>
          <w:bCs/>
          <w:color w:val="222222"/>
          <w:spacing w:val="-2"/>
          <w:kern w:val="36"/>
          <w:sz w:val="66"/>
          <w:szCs w:val="66"/>
          <w:lang w:eastAsia="ru-RU"/>
        </w:rPr>
        <w:t>Положение об обработке персональных данных воспитанников и третьих лиц</w:t>
      </w:r>
    </w:p>
    <w:p w:rsidR="00311512" w:rsidRPr="00311512" w:rsidRDefault="00311512" w:rsidP="00311512">
      <w:pPr>
        <w:spacing w:line="240" w:lineRule="auto"/>
        <w:rPr>
          <w:rFonts w:ascii="Arial" w:eastAsia="Times New Roman" w:hAnsi="Arial" w:cs="Arial"/>
          <w:color w:val="222222"/>
          <w:sz w:val="27"/>
          <w:szCs w:val="27"/>
          <w:lang w:eastAsia="ru-RU"/>
        </w:rPr>
      </w:pPr>
      <w:r w:rsidRPr="00311512">
        <w:rPr>
          <w:rFonts w:ascii="Arial" w:eastAsia="Times New Roman" w:hAnsi="Arial" w:cs="Arial"/>
          <w:color w:val="222222"/>
          <w:sz w:val="27"/>
          <w:szCs w:val="27"/>
          <w:lang w:eastAsia="ru-RU"/>
        </w:rPr>
        <w:t>Положение понадобится, чтобы определить детали обработки персональных данных воспитанников и третьих лиц. Оно дополняет и детализирует политику обработки персональных данных.</w:t>
      </w:r>
      <w:r w:rsidRPr="00311512">
        <w:rPr>
          <w:rFonts w:ascii="Arial" w:eastAsia="Times New Roman" w:hAnsi="Arial" w:cs="Arial"/>
          <w:color w:val="222222"/>
          <w:sz w:val="27"/>
          <w:szCs w:val="27"/>
          <w:lang w:eastAsia="ru-RU"/>
        </w:rPr>
        <w:br/>
        <w:t>Шаблон разработан с учетом редакции </w:t>
      </w:r>
      <w:hyperlink r:id="rId12" w:anchor="/document/99/901990046/" w:tgtFrame="_self" w:history="1">
        <w:r w:rsidRPr="00311512">
          <w:rPr>
            <w:rFonts w:ascii="Arial" w:eastAsia="Times New Roman" w:hAnsi="Arial" w:cs="Arial"/>
            <w:color w:val="01745C"/>
            <w:sz w:val="27"/>
            <w:szCs w:val="27"/>
            <w:u w:val="single"/>
            <w:lang w:eastAsia="ru-RU"/>
          </w:rPr>
          <w:t>Закона № 152-ФЗ</w:t>
        </w:r>
      </w:hyperlink>
      <w:r w:rsidRPr="00311512">
        <w:rPr>
          <w:rFonts w:ascii="Arial" w:eastAsia="Times New Roman" w:hAnsi="Arial" w:cs="Arial"/>
          <w:color w:val="222222"/>
          <w:sz w:val="27"/>
          <w:szCs w:val="27"/>
          <w:lang w:eastAsia="ru-RU"/>
        </w:rPr>
        <w:t>, которая действует с 01.09.2022.</w:t>
      </w:r>
    </w:p>
    <w:p w:rsidR="00311512" w:rsidRPr="00311512" w:rsidRDefault="00311512" w:rsidP="00311512">
      <w:pPr>
        <w:spacing w:after="0" w:line="240" w:lineRule="auto"/>
        <w:rPr>
          <w:rFonts w:ascii="Arial" w:eastAsia="Times New Roman" w:hAnsi="Arial" w:cs="Arial"/>
          <w:color w:val="222222"/>
          <w:sz w:val="27"/>
          <w:szCs w:val="27"/>
          <w:lang w:eastAsia="ru-RU"/>
        </w:rPr>
      </w:pPr>
      <w:r w:rsidRPr="00311512">
        <w:rPr>
          <w:rFonts w:ascii="Arial" w:eastAsia="Times New Roman" w:hAnsi="Arial" w:cs="Arial"/>
          <w:b/>
          <w:bCs/>
          <w:color w:val="222222"/>
          <w:sz w:val="27"/>
          <w:szCs w:val="27"/>
          <w:lang w:eastAsia="ru-RU"/>
        </w:rPr>
        <w:t>Подробнее о процедуре:</w:t>
      </w:r>
    </w:p>
    <w:p w:rsidR="00311512" w:rsidRPr="00311512" w:rsidRDefault="00080830" w:rsidP="00311512">
      <w:pPr>
        <w:numPr>
          <w:ilvl w:val="0"/>
          <w:numId w:val="6"/>
        </w:numPr>
        <w:spacing w:after="0" w:line="240" w:lineRule="auto"/>
        <w:ind w:left="0"/>
        <w:rPr>
          <w:rFonts w:ascii="Arial" w:eastAsia="Times New Roman" w:hAnsi="Arial" w:cs="Arial"/>
          <w:color w:val="222222"/>
          <w:sz w:val="27"/>
          <w:szCs w:val="27"/>
          <w:lang w:eastAsia="ru-RU"/>
        </w:rPr>
      </w:pPr>
      <w:hyperlink r:id="rId13" w:anchor="/document/16/98858//" w:history="1">
        <w:r w:rsidR="00311512" w:rsidRPr="00311512">
          <w:rPr>
            <w:rFonts w:ascii="Arial" w:eastAsia="Times New Roman" w:hAnsi="Arial" w:cs="Arial"/>
            <w:color w:val="0047B3"/>
            <w:sz w:val="27"/>
            <w:szCs w:val="27"/>
            <w:u w:val="single"/>
            <w:lang w:eastAsia="ru-RU"/>
          </w:rPr>
          <w:t>Документы по обработке персональных данных в школе и детском саду</w:t>
        </w:r>
      </w:hyperlink>
    </w:p>
    <w:p w:rsidR="00311512" w:rsidRPr="00311512" w:rsidRDefault="00080830" w:rsidP="00311512">
      <w:pPr>
        <w:numPr>
          <w:ilvl w:val="0"/>
          <w:numId w:val="6"/>
        </w:numPr>
        <w:spacing w:line="240" w:lineRule="auto"/>
        <w:ind w:left="0"/>
        <w:rPr>
          <w:rFonts w:ascii="Arial" w:eastAsia="Times New Roman" w:hAnsi="Arial" w:cs="Arial"/>
          <w:color w:val="222222"/>
          <w:sz w:val="27"/>
          <w:szCs w:val="27"/>
          <w:lang w:eastAsia="ru-RU"/>
        </w:rPr>
      </w:pPr>
      <w:hyperlink r:id="rId14" w:anchor="/document/86/503189//" w:history="1">
        <w:r w:rsidR="00311512" w:rsidRPr="00311512">
          <w:rPr>
            <w:rFonts w:ascii="Arial" w:eastAsia="Times New Roman" w:hAnsi="Arial" w:cs="Arial"/>
            <w:color w:val="0047B3"/>
            <w:sz w:val="27"/>
            <w:szCs w:val="27"/>
            <w:u w:val="single"/>
            <w:lang w:eastAsia="ru-RU"/>
          </w:rPr>
          <w:t xml:space="preserve">Как составить положения об обработке </w:t>
        </w:r>
        <w:proofErr w:type="spellStart"/>
        <w:r w:rsidR="00311512" w:rsidRPr="00311512">
          <w:rPr>
            <w:rFonts w:ascii="Arial" w:eastAsia="Times New Roman" w:hAnsi="Arial" w:cs="Arial"/>
            <w:color w:val="0047B3"/>
            <w:sz w:val="27"/>
            <w:szCs w:val="27"/>
            <w:u w:val="single"/>
            <w:lang w:eastAsia="ru-RU"/>
          </w:rPr>
          <w:t>персданных</w:t>
        </w:r>
        <w:proofErr w:type="spellEnd"/>
        <w:r w:rsidR="00311512" w:rsidRPr="00311512">
          <w:rPr>
            <w:rFonts w:ascii="Arial" w:eastAsia="Times New Roman" w:hAnsi="Arial" w:cs="Arial"/>
            <w:color w:val="0047B3"/>
            <w:sz w:val="27"/>
            <w:szCs w:val="27"/>
            <w:u w:val="single"/>
            <w:lang w:eastAsia="ru-RU"/>
          </w:rPr>
          <w:t xml:space="preserve"> работников и обучающихся</w:t>
        </w:r>
      </w:hyperlink>
    </w:p>
    <w:p w:rsidR="00311512" w:rsidRPr="00311512" w:rsidRDefault="00311512" w:rsidP="00311512">
      <w:pPr>
        <w:spacing w:after="225" w:line="240" w:lineRule="auto"/>
        <w:jc w:val="center"/>
        <w:rPr>
          <w:rFonts w:ascii="Times New Roman" w:eastAsia="Times New Roman" w:hAnsi="Times New Roman" w:cs="Times New Roman"/>
          <w:i/>
          <w:iCs/>
          <w:sz w:val="23"/>
          <w:szCs w:val="23"/>
          <w:shd w:val="clear" w:color="auto" w:fill="FFFFCC"/>
          <w:lang w:eastAsia="ru-RU"/>
        </w:rPr>
      </w:pPr>
      <w:r w:rsidRPr="00311512">
        <w:rPr>
          <w:rFonts w:ascii="Arial" w:eastAsia="Times New Roman" w:hAnsi="Arial" w:cs="Arial"/>
          <w:i/>
          <w:iCs/>
          <w:color w:val="222222"/>
          <w:sz w:val="23"/>
          <w:szCs w:val="23"/>
          <w:shd w:val="clear" w:color="auto" w:fill="FFFFCC"/>
          <w:lang w:eastAsia="ru-RU"/>
        </w:rPr>
        <w:t>Муниципальное бюджетное дошкольное образовательное учреждение «Детский сад № 1»</w:t>
      </w:r>
    </w:p>
    <w:p w:rsidR="00311512" w:rsidRPr="00311512" w:rsidRDefault="00311512" w:rsidP="00311512">
      <w:pPr>
        <w:spacing w:after="0" w:line="240" w:lineRule="auto"/>
        <w:rPr>
          <w:rFonts w:ascii="Times New Roman" w:eastAsia="Times New Roman" w:hAnsi="Times New Roman" w:cs="Times New Roman"/>
          <w:sz w:val="24"/>
          <w:szCs w:val="24"/>
          <w:lang w:eastAsia="ru-RU"/>
        </w:rPr>
      </w:pPr>
      <w:r w:rsidRPr="00311512">
        <w:rPr>
          <w:rFonts w:ascii="Arial" w:eastAsia="Times New Roman" w:hAnsi="Arial" w:cs="Arial"/>
          <w:i/>
          <w:iCs/>
          <w:color w:val="222222"/>
          <w:sz w:val="23"/>
          <w:szCs w:val="23"/>
          <w:shd w:val="clear" w:color="auto" w:fill="FFFFCC"/>
          <w:lang w:eastAsia="ru-RU"/>
        </w:rPr>
        <w:br/>
        <w:t>(МБДОУ Детский сад № 1)</w:t>
      </w: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B62605">
      <w:pPr>
        <w:tabs>
          <w:tab w:val="center" w:pos="4677"/>
        </w:tabs>
        <w:spacing w:after="0"/>
        <w:rPr>
          <w:rFonts w:ascii="Times New Roman" w:hAnsi="Times New Roman" w:cs="Times New Roman"/>
        </w:rPr>
      </w:pPr>
    </w:p>
    <w:p w:rsidR="00B62605" w:rsidRPr="00B62605" w:rsidRDefault="00B62605" w:rsidP="00B62605">
      <w:pPr>
        <w:tabs>
          <w:tab w:val="center" w:pos="4677"/>
        </w:tabs>
        <w:spacing w:after="0"/>
        <w:rPr>
          <w:rFonts w:ascii="Times New Roman" w:hAnsi="Times New Roman" w:cs="Times New Roman"/>
          <w:sz w:val="24"/>
          <w:szCs w:val="24"/>
        </w:rPr>
      </w:pPr>
    </w:p>
    <w:p w:rsidR="00B62605" w:rsidRPr="00B62605" w:rsidRDefault="00B62605" w:rsidP="00B62605">
      <w:pPr>
        <w:tabs>
          <w:tab w:val="center" w:pos="4677"/>
        </w:tabs>
        <w:spacing w:after="0"/>
        <w:rPr>
          <w:rFonts w:ascii="Times New Roman" w:hAnsi="Times New Roman" w:cs="Times New Roman"/>
          <w:sz w:val="24"/>
          <w:szCs w:val="24"/>
        </w:rPr>
      </w:pPr>
      <w:proofErr w:type="gramStart"/>
      <w:r w:rsidRPr="00B62605">
        <w:rPr>
          <w:rFonts w:ascii="Times New Roman" w:hAnsi="Times New Roman" w:cs="Times New Roman"/>
          <w:sz w:val="24"/>
          <w:szCs w:val="24"/>
        </w:rPr>
        <w:t>Принято:</w:t>
      </w:r>
      <w:r w:rsidRPr="00B62605">
        <w:rPr>
          <w:rFonts w:ascii="Times New Roman" w:hAnsi="Times New Roman" w:cs="Times New Roman"/>
          <w:sz w:val="24"/>
          <w:szCs w:val="24"/>
        </w:rPr>
        <w:tab/>
      </w:r>
      <w:proofErr w:type="gramEnd"/>
      <w:r w:rsidRPr="00B6260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62605">
        <w:rPr>
          <w:rFonts w:ascii="Times New Roman" w:hAnsi="Times New Roman" w:cs="Times New Roman"/>
          <w:sz w:val="24"/>
          <w:szCs w:val="24"/>
        </w:rPr>
        <w:t>Утверждаю:</w:t>
      </w:r>
    </w:p>
    <w:p w:rsidR="00B62605" w:rsidRPr="00B62605" w:rsidRDefault="00B62605" w:rsidP="00B62605">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На педагогическом совете</w:t>
      </w:r>
      <w:r w:rsidRPr="00B62605">
        <w:rPr>
          <w:rFonts w:ascii="Times New Roman" w:hAnsi="Times New Roman" w:cs="Times New Roman"/>
          <w:sz w:val="24"/>
          <w:szCs w:val="24"/>
        </w:rPr>
        <w:tab/>
        <w:t xml:space="preserve">                                                     Заведующая ГБДОУ «Д/с №5»</w:t>
      </w:r>
    </w:p>
    <w:p w:rsidR="00B62605" w:rsidRPr="00B62605" w:rsidRDefault="00B62605" w:rsidP="00B62605">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 xml:space="preserve">ГБДОУ «Д/с № </w:t>
      </w:r>
      <w:proofErr w:type="gramStart"/>
      <w:r w:rsidRPr="00B62605">
        <w:rPr>
          <w:rFonts w:ascii="Times New Roman" w:hAnsi="Times New Roman" w:cs="Times New Roman"/>
          <w:sz w:val="24"/>
          <w:szCs w:val="24"/>
        </w:rPr>
        <w:t xml:space="preserve">5»   </w:t>
      </w:r>
      <w:proofErr w:type="gramEnd"/>
      <w:r w:rsidRPr="00B62605">
        <w:rPr>
          <w:rFonts w:ascii="Times New Roman" w:hAnsi="Times New Roman" w:cs="Times New Roman"/>
          <w:sz w:val="24"/>
          <w:szCs w:val="24"/>
        </w:rPr>
        <w:tab/>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г.Сунжа</w:t>
      </w:r>
      <w:proofErr w:type="spellEnd"/>
      <w:r>
        <w:rPr>
          <w:rFonts w:ascii="Times New Roman" w:hAnsi="Times New Roman" w:cs="Times New Roman"/>
          <w:sz w:val="24"/>
          <w:szCs w:val="24"/>
        </w:rPr>
        <w:t xml:space="preserve">  «Старт в будущее»</w:t>
      </w:r>
      <w:r w:rsidRPr="00B62605">
        <w:rPr>
          <w:rFonts w:ascii="Times New Roman" w:hAnsi="Times New Roman" w:cs="Times New Roman"/>
          <w:sz w:val="24"/>
          <w:szCs w:val="24"/>
        </w:rPr>
        <w:t xml:space="preserve"> «Старт в будущее»</w:t>
      </w:r>
      <w:r w:rsidRPr="00B62605">
        <w:rPr>
          <w:rFonts w:ascii="Times New Roman" w:hAnsi="Times New Roman" w:cs="Times New Roman"/>
          <w:sz w:val="24"/>
          <w:szCs w:val="24"/>
        </w:rPr>
        <w:tab/>
        <w:t xml:space="preserve">                                                      ____________</w:t>
      </w:r>
      <w:proofErr w:type="spellStart"/>
      <w:r w:rsidRPr="00B62605">
        <w:rPr>
          <w:rFonts w:ascii="Times New Roman" w:hAnsi="Times New Roman" w:cs="Times New Roman"/>
          <w:sz w:val="24"/>
          <w:szCs w:val="24"/>
        </w:rPr>
        <w:t>Ахильгова</w:t>
      </w:r>
      <w:proofErr w:type="spellEnd"/>
      <w:r w:rsidRPr="00B62605">
        <w:rPr>
          <w:rFonts w:ascii="Times New Roman" w:hAnsi="Times New Roman" w:cs="Times New Roman"/>
          <w:sz w:val="24"/>
          <w:szCs w:val="24"/>
        </w:rPr>
        <w:t xml:space="preserve"> Ф.И.</w:t>
      </w:r>
    </w:p>
    <w:p w:rsidR="00B62605" w:rsidRPr="00B62605" w:rsidRDefault="00B62605" w:rsidP="00B62605">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Протокол №____</w:t>
      </w:r>
      <w:r w:rsidRPr="00B62605">
        <w:rPr>
          <w:rFonts w:ascii="Times New Roman" w:hAnsi="Times New Roman" w:cs="Times New Roman"/>
          <w:sz w:val="24"/>
          <w:szCs w:val="24"/>
        </w:rPr>
        <w:tab/>
        <w:t xml:space="preserve">                                                   </w:t>
      </w:r>
      <w:proofErr w:type="gramStart"/>
      <w:r w:rsidRPr="00B62605">
        <w:rPr>
          <w:rFonts w:ascii="Times New Roman" w:hAnsi="Times New Roman" w:cs="Times New Roman"/>
          <w:sz w:val="24"/>
          <w:szCs w:val="24"/>
        </w:rPr>
        <w:t xml:space="preserve">   «</w:t>
      </w:r>
      <w:proofErr w:type="gramEnd"/>
      <w:r w:rsidRPr="00B62605">
        <w:rPr>
          <w:rFonts w:ascii="Times New Roman" w:hAnsi="Times New Roman" w:cs="Times New Roman"/>
          <w:sz w:val="24"/>
          <w:szCs w:val="24"/>
        </w:rPr>
        <w:t xml:space="preserve">___»_____________________ </w:t>
      </w:r>
    </w:p>
    <w:p w:rsidR="00B62605" w:rsidRPr="00B62605" w:rsidRDefault="00B62605" w:rsidP="00B62605">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От «_</w:t>
      </w:r>
      <w:proofErr w:type="gramStart"/>
      <w:r w:rsidRPr="00B62605">
        <w:rPr>
          <w:rFonts w:ascii="Times New Roman" w:hAnsi="Times New Roman" w:cs="Times New Roman"/>
          <w:sz w:val="24"/>
          <w:szCs w:val="24"/>
        </w:rPr>
        <w:t>_»_</w:t>
      </w:r>
      <w:proofErr w:type="gramEnd"/>
      <w:r w:rsidRPr="00B62605">
        <w:rPr>
          <w:rFonts w:ascii="Times New Roman" w:hAnsi="Times New Roman" w:cs="Times New Roman"/>
          <w:sz w:val="24"/>
          <w:szCs w:val="24"/>
        </w:rPr>
        <w:t>________________</w:t>
      </w:r>
      <w:r w:rsidRPr="00B62605">
        <w:rPr>
          <w:rFonts w:ascii="Times New Roman" w:hAnsi="Times New Roman" w:cs="Times New Roman"/>
          <w:sz w:val="24"/>
          <w:szCs w:val="24"/>
        </w:rPr>
        <w:tab/>
        <w:t xml:space="preserve">                                                      Приказ №____от____________</w:t>
      </w:r>
    </w:p>
    <w:p w:rsidR="00B62605" w:rsidRPr="006A1DF5" w:rsidRDefault="00B62605" w:rsidP="00B62605">
      <w:pPr>
        <w:shd w:val="clear" w:color="auto" w:fill="FFFFFF"/>
        <w:spacing w:before="180"/>
        <w:jc w:val="center"/>
        <w:rPr>
          <w:b/>
          <w:bCs/>
          <w:color w:val="303030"/>
          <w:sz w:val="32"/>
          <w:szCs w:val="32"/>
          <w:lang w:eastAsia="ru-RU"/>
        </w:rPr>
      </w:pPr>
    </w:p>
    <w:p w:rsidR="00B62605" w:rsidRDefault="00B62605" w:rsidP="00B62605">
      <w:pPr>
        <w:spacing w:after="100" w:afterAutospacing="1" w:line="240" w:lineRule="auto"/>
        <w:jc w:val="center"/>
        <w:rPr>
          <w:rFonts w:ascii="Arial" w:eastAsia="Times New Roman" w:hAnsi="Arial" w:cs="Arial"/>
          <w:b/>
          <w:bCs/>
          <w:color w:val="222222"/>
          <w:sz w:val="21"/>
          <w:szCs w:val="21"/>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Pr="00B62605" w:rsidRDefault="00B62605" w:rsidP="00311512">
      <w:pPr>
        <w:spacing w:after="225" w:line="240" w:lineRule="auto"/>
        <w:jc w:val="center"/>
        <w:rPr>
          <w:rFonts w:ascii="Times New Roman" w:eastAsia="Times New Roman" w:hAnsi="Times New Roman" w:cs="Times New Roman"/>
          <w:b/>
          <w:bCs/>
          <w:sz w:val="54"/>
          <w:szCs w:val="54"/>
          <w:lang w:eastAsia="ru-RU"/>
        </w:rPr>
      </w:pPr>
    </w:p>
    <w:p w:rsidR="00311512" w:rsidRPr="00B62605" w:rsidRDefault="00311512" w:rsidP="00B62605">
      <w:pPr>
        <w:spacing w:after="225" w:line="240" w:lineRule="auto"/>
        <w:jc w:val="center"/>
        <w:rPr>
          <w:rFonts w:ascii="Times New Roman" w:eastAsia="Times New Roman" w:hAnsi="Times New Roman" w:cs="Times New Roman"/>
          <w:b/>
          <w:bCs/>
          <w:sz w:val="54"/>
          <w:szCs w:val="54"/>
          <w:lang w:eastAsia="ru-RU"/>
        </w:rPr>
      </w:pPr>
      <w:r w:rsidRPr="00B62605">
        <w:rPr>
          <w:rFonts w:ascii="Times New Roman" w:eastAsia="Times New Roman" w:hAnsi="Times New Roman" w:cs="Times New Roman"/>
          <w:b/>
          <w:bCs/>
          <w:sz w:val="54"/>
          <w:szCs w:val="54"/>
          <w:lang w:eastAsia="ru-RU"/>
        </w:rPr>
        <w:t>ПОЛОЖЕНИЕ</w:t>
      </w:r>
      <w:r w:rsidRPr="00B62605">
        <w:rPr>
          <w:rFonts w:ascii="Times New Roman" w:eastAsia="Times New Roman" w:hAnsi="Times New Roman" w:cs="Times New Roman"/>
          <w:b/>
          <w:bCs/>
          <w:sz w:val="54"/>
          <w:szCs w:val="54"/>
          <w:lang w:eastAsia="ru-RU"/>
        </w:rPr>
        <w:br/>
        <w:t>об обработке персональных данных воспитанников </w:t>
      </w:r>
      <w:r w:rsidR="00B62605" w:rsidRPr="00B62605">
        <w:rPr>
          <w:rFonts w:ascii="Times New Roman" w:eastAsia="Times New Roman" w:hAnsi="Times New Roman" w:cs="Times New Roman"/>
          <w:b/>
          <w:bCs/>
          <w:sz w:val="54"/>
          <w:szCs w:val="54"/>
          <w:lang w:eastAsia="ru-RU"/>
        </w:rPr>
        <w:t>ГБДОУ детский сад № 5 «Старт в будущее»</w:t>
      </w:r>
      <w:r w:rsidRPr="00B62605">
        <w:rPr>
          <w:rFonts w:ascii="Times New Roman" w:eastAsia="Times New Roman" w:hAnsi="Times New Roman" w:cs="Times New Roman"/>
          <w:b/>
          <w:bCs/>
          <w:sz w:val="54"/>
          <w:szCs w:val="54"/>
          <w:lang w:eastAsia="ru-RU"/>
        </w:rPr>
        <w:t> и третьих лиц</w:t>
      </w: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311512">
      <w:pPr>
        <w:spacing w:after="225" w:line="240" w:lineRule="auto"/>
        <w:jc w:val="center"/>
        <w:rPr>
          <w:rFonts w:ascii="Arial" w:eastAsia="Times New Roman" w:hAnsi="Arial" w:cs="Arial"/>
          <w:b/>
          <w:bCs/>
          <w:color w:val="222222"/>
          <w:sz w:val="23"/>
          <w:szCs w:val="23"/>
          <w:lang w:eastAsia="ru-RU"/>
        </w:rPr>
      </w:pPr>
    </w:p>
    <w:p w:rsidR="00B62605" w:rsidRDefault="00B62605" w:rsidP="00B62605">
      <w:pPr>
        <w:spacing w:after="225" w:line="240" w:lineRule="auto"/>
        <w:rPr>
          <w:rFonts w:ascii="Arial" w:eastAsia="Times New Roman" w:hAnsi="Arial" w:cs="Arial"/>
          <w:b/>
          <w:bCs/>
          <w:color w:val="222222"/>
          <w:sz w:val="23"/>
          <w:szCs w:val="23"/>
          <w:lang w:eastAsia="ru-RU"/>
        </w:rPr>
      </w:pPr>
    </w:p>
    <w:p w:rsidR="00311512" w:rsidRPr="00311512" w:rsidRDefault="00311512" w:rsidP="00311512">
      <w:pPr>
        <w:spacing w:after="225" w:line="240" w:lineRule="auto"/>
        <w:jc w:val="center"/>
        <w:rPr>
          <w:rFonts w:ascii="Arial" w:eastAsia="Times New Roman" w:hAnsi="Arial" w:cs="Arial"/>
          <w:color w:val="222222"/>
          <w:sz w:val="23"/>
          <w:szCs w:val="23"/>
          <w:lang w:eastAsia="ru-RU"/>
        </w:rPr>
      </w:pPr>
      <w:r w:rsidRPr="00311512">
        <w:rPr>
          <w:rFonts w:ascii="Arial" w:eastAsia="Times New Roman" w:hAnsi="Arial" w:cs="Arial"/>
          <w:b/>
          <w:bCs/>
          <w:color w:val="222222"/>
          <w:sz w:val="23"/>
          <w:szCs w:val="23"/>
          <w:lang w:eastAsia="ru-RU"/>
        </w:rPr>
        <w:t>1. Общие положения</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1.1. Настоящее положение об обработке персональных данных воспитанников </w:t>
      </w:r>
      <w:r w:rsidR="00B62605">
        <w:rPr>
          <w:rFonts w:ascii="Arial" w:eastAsia="Times New Roman" w:hAnsi="Arial" w:cs="Arial"/>
          <w:i/>
          <w:iCs/>
          <w:color w:val="222222"/>
          <w:sz w:val="23"/>
          <w:szCs w:val="23"/>
          <w:shd w:val="clear" w:color="auto" w:fill="FFFFCC"/>
          <w:lang w:eastAsia="ru-RU"/>
        </w:rPr>
        <w:t>ГБДОУ детский сад № 5 «Старт в будущее»</w:t>
      </w:r>
      <w:r w:rsidRPr="00311512">
        <w:rPr>
          <w:rFonts w:ascii="Arial" w:eastAsia="Times New Roman" w:hAnsi="Arial" w:cs="Arial"/>
          <w:color w:val="222222"/>
          <w:sz w:val="23"/>
          <w:szCs w:val="23"/>
          <w:lang w:eastAsia="ru-RU"/>
        </w:rPr>
        <w:t> и третьих лиц (далее – Положение) разработано в соответствии с </w:t>
      </w:r>
      <w:hyperlink r:id="rId15" w:anchor="/document/99/902389617/" w:tgtFrame="_self" w:history="1">
        <w:r w:rsidRPr="00311512">
          <w:rPr>
            <w:rFonts w:ascii="Arial" w:eastAsia="Times New Roman" w:hAnsi="Arial" w:cs="Arial"/>
            <w:color w:val="01745C"/>
            <w:sz w:val="23"/>
            <w:szCs w:val="23"/>
            <w:u w:val="single"/>
            <w:lang w:eastAsia="ru-RU"/>
          </w:rPr>
          <w:t>Федеральным законом от 29.12.2012 № 273-ФЗ</w:t>
        </w:r>
      </w:hyperlink>
      <w:r w:rsidRPr="00311512">
        <w:rPr>
          <w:rFonts w:ascii="Arial" w:eastAsia="Times New Roman" w:hAnsi="Arial" w:cs="Arial"/>
          <w:color w:val="222222"/>
          <w:sz w:val="23"/>
          <w:szCs w:val="23"/>
          <w:lang w:eastAsia="ru-RU"/>
        </w:rPr>
        <w:t> «Об образовании в Российской Федерации», </w:t>
      </w:r>
      <w:hyperlink r:id="rId16" w:anchor="/document/99/901990046/" w:tgtFrame="_self" w:history="1">
        <w:r w:rsidRPr="00311512">
          <w:rPr>
            <w:rFonts w:ascii="Arial" w:eastAsia="Times New Roman" w:hAnsi="Arial" w:cs="Arial"/>
            <w:color w:val="01745C"/>
            <w:sz w:val="23"/>
            <w:szCs w:val="23"/>
            <w:u w:val="single"/>
            <w:lang w:eastAsia="ru-RU"/>
          </w:rPr>
          <w:t>Федеральным законом от 27.07.2006 № 152-ФЗ</w:t>
        </w:r>
      </w:hyperlink>
      <w:r w:rsidRPr="00311512">
        <w:rPr>
          <w:rFonts w:ascii="Arial" w:eastAsia="Times New Roman" w:hAnsi="Arial" w:cs="Arial"/>
          <w:color w:val="222222"/>
          <w:sz w:val="23"/>
          <w:szCs w:val="23"/>
          <w:lang w:eastAsia="ru-RU"/>
        </w:rPr>
        <w:t> «О персональных данных», иными федеральными и региональными нормативными актами в сфере защиты персональных данных, политикой обработки персональных данных </w:t>
      </w:r>
      <w:r w:rsidR="00B62605">
        <w:rPr>
          <w:rFonts w:ascii="Arial" w:eastAsia="Times New Roman" w:hAnsi="Arial" w:cs="Arial"/>
          <w:i/>
          <w:iCs/>
          <w:color w:val="222222"/>
          <w:sz w:val="23"/>
          <w:szCs w:val="23"/>
          <w:shd w:val="clear" w:color="auto" w:fill="FFFFCC"/>
          <w:lang w:eastAsia="ru-RU"/>
        </w:rPr>
        <w:t>ГБДОУ детский сад № 5</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1.2. Положение определяет порядок работы с персональными данными в </w:t>
      </w:r>
      <w:r w:rsidR="00CE7F82">
        <w:rPr>
          <w:rFonts w:ascii="Arial" w:eastAsia="Times New Roman" w:hAnsi="Arial" w:cs="Arial"/>
          <w:i/>
          <w:iCs/>
          <w:color w:val="222222"/>
          <w:sz w:val="23"/>
          <w:szCs w:val="23"/>
          <w:shd w:val="clear" w:color="auto" w:fill="FFFFCC"/>
          <w:lang w:eastAsia="ru-RU"/>
        </w:rPr>
        <w:t>ГБДОУ детский сад № 5</w:t>
      </w:r>
      <w:r w:rsidRPr="00311512">
        <w:rPr>
          <w:rFonts w:ascii="Arial" w:eastAsia="Times New Roman" w:hAnsi="Arial" w:cs="Arial"/>
          <w:color w:val="222222"/>
          <w:sz w:val="23"/>
          <w:szCs w:val="23"/>
          <w:lang w:eastAsia="ru-RU"/>
        </w:rPr>
        <w:t> (далее – Детский сад) воспитанников, их родителей (законных представителей) и иных третьих лиц, а также гарантии конфиденциальности личной информации, которую родители (законные представители) воспитанников и третьи лица предоставляют Детскому саду.</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1.3. Целью Положения является защита персональных данных воспитанников, родителей (законных представителей) и третьих лиц от неправомерного или случайного доступа, уничтожения, изменения, блокирования, копирования, распространения и иных неправомерных действий.</w:t>
      </w:r>
    </w:p>
    <w:p w:rsidR="00311512" w:rsidRPr="00311512" w:rsidRDefault="00311512" w:rsidP="00311512">
      <w:pPr>
        <w:spacing w:after="225" w:line="240" w:lineRule="auto"/>
        <w:jc w:val="center"/>
        <w:rPr>
          <w:rFonts w:ascii="Arial" w:eastAsia="Times New Roman" w:hAnsi="Arial" w:cs="Arial"/>
          <w:color w:val="222222"/>
          <w:sz w:val="23"/>
          <w:szCs w:val="23"/>
          <w:lang w:eastAsia="ru-RU"/>
        </w:rPr>
      </w:pPr>
      <w:r w:rsidRPr="00311512">
        <w:rPr>
          <w:rFonts w:ascii="Arial" w:eastAsia="Times New Roman" w:hAnsi="Arial" w:cs="Arial"/>
          <w:b/>
          <w:bCs/>
          <w:color w:val="222222"/>
          <w:sz w:val="23"/>
          <w:szCs w:val="23"/>
          <w:lang w:eastAsia="ru-RU"/>
        </w:rPr>
        <w:t>2. Цели обработки персональных данных, их категории и перечень, категории субъектов, персональные данные которых обрабатываются, способы, сроки их обработки и хранения, порядок уничтожения персональных данных</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516"/>
        <w:gridCol w:w="5186"/>
        <w:gridCol w:w="3055"/>
      </w:tblGrid>
      <w:tr w:rsidR="00311512" w:rsidRPr="00311512" w:rsidTr="00311512">
        <w:tc>
          <w:tcPr>
            <w:tcW w:w="1841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b/>
                <w:bCs/>
                <w:sz w:val="24"/>
                <w:szCs w:val="24"/>
                <w:lang w:eastAsia="ru-RU"/>
              </w:rPr>
              <w:t>1. Цель обработки: организация образовательной деятельности по образовательным программам дошкольного образования, дополнительным общеобразовательным программам</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Категории данных</w:t>
            </w:r>
          </w:p>
        </w:tc>
        <w:tc>
          <w:tcPr>
            <w:tcW w:w="93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Персональные данные</w:t>
            </w:r>
          </w:p>
        </w:tc>
        <w:tc>
          <w:tcPr>
            <w:tcW w:w="51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Специальные данные</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Перечень данных</w:t>
            </w:r>
          </w:p>
        </w:tc>
        <w:tc>
          <w:tcPr>
            <w:tcW w:w="93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фамилия, имя, отчество;</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пол;</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гражданство;</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дата и место рождения;</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изображение (фотография, видео);</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паспортные данные;</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адрес регистрации по месту жительства;</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адрес фактического проживания;</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контактные данные;</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страховой номер индивидуального лицевого счета (СНИЛС);</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сведения, образующиеся в процессе реализации образовательной программы;</w:t>
            </w:r>
          </w:p>
          <w:p w:rsidR="00311512" w:rsidRPr="00311512" w:rsidRDefault="00311512" w:rsidP="00311512">
            <w:pPr>
              <w:numPr>
                <w:ilvl w:val="0"/>
                <w:numId w:val="7"/>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иные персональные данные, предоставляемые физическими лицами, необходимые для заключения и исполнения договоров, исполнения норм законодательства в сфере образования</w:t>
            </w:r>
          </w:p>
        </w:tc>
        <w:tc>
          <w:tcPr>
            <w:tcW w:w="51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Сведения о состоянии здоровья</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Категории субъектов</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Обучающиеся (воспитанники), их родители (законные представители)</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Способы обработки</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Автоматизированная обработка и без средств автоматизации, в том числе:</w:t>
            </w:r>
          </w:p>
          <w:p w:rsidR="00311512" w:rsidRPr="00311512" w:rsidRDefault="00311512" w:rsidP="00311512">
            <w:pPr>
              <w:numPr>
                <w:ilvl w:val="0"/>
                <w:numId w:val="8"/>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lastRenderedPageBreak/>
              <w:t>получение персональных данных в устной и письменной форме непосредственно от субъектов персональных данных;</w:t>
            </w:r>
          </w:p>
          <w:p w:rsidR="00311512" w:rsidRPr="00311512" w:rsidRDefault="00311512" w:rsidP="00311512">
            <w:pPr>
              <w:numPr>
                <w:ilvl w:val="0"/>
                <w:numId w:val="8"/>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внесения персональных данных в журналы, реестры и информационные системы и документы Детского сада.</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lastRenderedPageBreak/>
              <w:t>Сроки обработки</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течение срока реализации образовательной программы</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Сроки хранения</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течение срока, установленного номенклатурой дел в зависимости от типа документа, в котором содержатся персональные данные</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Порядок уничтожения</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r w:rsidR="00311512" w:rsidRPr="00311512" w:rsidTr="00311512">
        <w:tc>
          <w:tcPr>
            <w:tcW w:w="1841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b/>
                <w:bCs/>
                <w:sz w:val="24"/>
                <w:szCs w:val="24"/>
                <w:lang w:eastAsia="ru-RU"/>
              </w:rPr>
              <w:t>2. Цель обработки: реализация гражданско-правовых договоров, стороной, выгодоприобретателем или получателем которых является Детский сад</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Категории данных</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Персональные данные</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Перечень данных</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фамилия, имя, отчество;</w:t>
            </w:r>
          </w:p>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паспортные данные;</w:t>
            </w:r>
          </w:p>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адрес регистрации и (или) фактического проживания;</w:t>
            </w:r>
          </w:p>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контактные данные;</w:t>
            </w:r>
          </w:p>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индивидуальный номер налогоплательщика;</w:t>
            </w:r>
          </w:p>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номер расчетного счета;</w:t>
            </w:r>
          </w:p>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номер банковской карты;</w:t>
            </w:r>
          </w:p>
          <w:p w:rsidR="00311512" w:rsidRPr="00311512" w:rsidRDefault="00311512" w:rsidP="00311512">
            <w:pPr>
              <w:numPr>
                <w:ilvl w:val="0"/>
                <w:numId w:val="9"/>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иные персональные данные, предоставляемые физическими лицами, необходимые для заключения и исполнения договоров</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Категории субъектов</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Контрагенты, партнеры, стороны договора</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Способы обработки</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Автоматизированная обработка и без средств автоматизации, в том числе:</w:t>
            </w:r>
          </w:p>
          <w:p w:rsidR="00311512" w:rsidRPr="00311512" w:rsidRDefault="00311512" w:rsidP="00311512">
            <w:pPr>
              <w:numPr>
                <w:ilvl w:val="0"/>
                <w:numId w:val="10"/>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получение персональных данных в устной и письменной форме непосредственно от субъектов персональных данных;</w:t>
            </w:r>
          </w:p>
          <w:p w:rsidR="00311512" w:rsidRPr="00311512" w:rsidRDefault="00311512" w:rsidP="00311512">
            <w:pPr>
              <w:numPr>
                <w:ilvl w:val="0"/>
                <w:numId w:val="10"/>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внесения персональных данных в журналы, реестры и информационные системы и документы Детского сада</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Сроки обработки</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течение срока, необходимого для исполнения заключенного договора</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Сроки хранения</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течение срока, установленного номенклатурой дел в зависимости от типа документа, в котором содержатся персональные данные</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Порядок уничтожения</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r w:rsidR="00311512" w:rsidRPr="00311512" w:rsidTr="00311512">
        <w:tc>
          <w:tcPr>
            <w:tcW w:w="1841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b/>
                <w:bCs/>
                <w:sz w:val="24"/>
                <w:szCs w:val="24"/>
                <w:lang w:eastAsia="ru-RU"/>
              </w:rPr>
              <w:t>3. Цель обработки: обеспечение безопасности</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lastRenderedPageBreak/>
              <w:t>Категории данных</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Персональные данные</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Перечень данных</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numPr>
                <w:ilvl w:val="0"/>
                <w:numId w:val="11"/>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фамилия, имя, отчество;</w:t>
            </w:r>
          </w:p>
          <w:p w:rsidR="00311512" w:rsidRPr="00311512" w:rsidRDefault="00311512" w:rsidP="00311512">
            <w:pPr>
              <w:numPr>
                <w:ilvl w:val="0"/>
                <w:numId w:val="11"/>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паспортные данные;</w:t>
            </w:r>
          </w:p>
          <w:p w:rsidR="00311512" w:rsidRPr="00311512" w:rsidRDefault="00311512" w:rsidP="00311512">
            <w:pPr>
              <w:numPr>
                <w:ilvl w:val="0"/>
                <w:numId w:val="11"/>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адрес регистрации и (или) фактического проживания;</w:t>
            </w:r>
          </w:p>
          <w:p w:rsidR="00311512" w:rsidRPr="00311512" w:rsidRDefault="00311512" w:rsidP="00311512">
            <w:pPr>
              <w:numPr>
                <w:ilvl w:val="0"/>
                <w:numId w:val="11"/>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контактные данные</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Категории субъектов</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Посетители Детского сада</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Способы обработки</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Автоматизированная обработка и без средств автоматизации, в том числе:</w:t>
            </w:r>
          </w:p>
          <w:p w:rsidR="00311512" w:rsidRPr="00311512" w:rsidRDefault="00311512" w:rsidP="00311512">
            <w:pPr>
              <w:numPr>
                <w:ilvl w:val="0"/>
                <w:numId w:val="12"/>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получение персональных данных в устной и письменной форме непосредственно от субъектов персональных данных;</w:t>
            </w:r>
          </w:p>
          <w:p w:rsidR="00311512" w:rsidRPr="00311512" w:rsidRDefault="00311512" w:rsidP="00311512">
            <w:pPr>
              <w:numPr>
                <w:ilvl w:val="0"/>
                <w:numId w:val="12"/>
              </w:numPr>
              <w:spacing w:after="0" w:line="240" w:lineRule="auto"/>
              <w:ind w:left="270"/>
              <w:rPr>
                <w:rFonts w:ascii="Arial" w:eastAsia="Times New Roman" w:hAnsi="Arial" w:cs="Arial"/>
                <w:sz w:val="24"/>
                <w:szCs w:val="24"/>
                <w:lang w:eastAsia="ru-RU"/>
              </w:rPr>
            </w:pPr>
            <w:r w:rsidRPr="00311512">
              <w:rPr>
                <w:rFonts w:ascii="Arial" w:eastAsia="Times New Roman" w:hAnsi="Arial" w:cs="Arial"/>
                <w:sz w:val="24"/>
                <w:szCs w:val="24"/>
                <w:lang w:eastAsia="ru-RU"/>
              </w:rPr>
              <w:t>внесения персональных данных в журналы, реестры и информационные системы и документы Детского сада</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Сроки обработки</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течение периода нахождения посетителя на территории Детского сада</w:t>
            </w:r>
          </w:p>
        </w:tc>
      </w:tr>
      <w:tr w:rsidR="00311512" w:rsidRPr="00311512" w:rsidTr="00311512">
        <w:trPr>
          <w:trHeight w:val="6"/>
        </w:trPr>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Сроки хранения</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течение срока, установленного номенклатурой дел в зависимости от типа документа, в котором содержатся персональные данные, в том числе минимум 30 дней в отношении записей камер видеонаблюдения</w:t>
            </w:r>
          </w:p>
        </w:tc>
      </w:tr>
      <w:tr w:rsidR="00311512" w:rsidRPr="00311512" w:rsidTr="00311512">
        <w:tc>
          <w:tcPr>
            <w:tcW w:w="39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Порядок уничтожения</w:t>
            </w:r>
          </w:p>
        </w:tc>
        <w:tc>
          <w:tcPr>
            <w:tcW w:w="1449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225" w:line="240" w:lineRule="auto"/>
              <w:rPr>
                <w:rFonts w:ascii="Arial" w:eastAsia="Times New Roman" w:hAnsi="Arial" w:cs="Arial"/>
                <w:sz w:val="24"/>
                <w:szCs w:val="24"/>
                <w:lang w:eastAsia="ru-RU"/>
              </w:rPr>
            </w:pPr>
            <w:r w:rsidRPr="00311512">
              <w:rPr>
                <w:rFonts w:ascii="Arial" w:eastAsia="Times New Roman" w:hAnsi="Arial" w:cs="Arial"/>
                <w:sz w:val="24"/>
                <w:szCs w:val="24"/>
                <w:lang w:eastAsia="ru-RU"/>
              </w:rPr>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bl>
    <w:p w:rsidR="00311512" w:rsidRPr="00311512" w:rsidRDefault="00311512" w:rsidP="00311512">
      <w:pPr>
        <w:spacing w:after="225" w:line="240" w:lineRule="auto"/>
        <w:jc w:val="center"/>
        <w:rPr>
          <w:rFonts w:ascii="Arial" w:eastAsia="Times New Roman" w:hAnsi="Arial" w:cs="Arial"/>
          <w:color w:val="222222"/>
          <w:sz w:val="23"/>
          <w:szCs w:val="23"/>
          <w:lang w:eastAsia="ru-RU"/>
        </w:rPr>
      </w:pPr>
      <w:r w:rsidRPr="00311512">
        <w:rPr>
          <w:rFonts w:ascii="Arial" w:eastAsia="Times New Roman" w:hAnsi="Arial" w:cs="Arial"/>
          <w:b/>
          <w:bCs/>
          <w:color w:val="222222"/>
          <w:sz w:val="23"/>
          <w:szCs w:val="23"/>
          <w:lang w:eastAsia="ru-RU"/>
        </w:rPr>
        <w:t>3. Условия обработки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3.1. Сбор персональных данных воспитанников, родителей (законных представителей) Детский сад осуществляет во время приема документов на обучение.</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3.2. Сбор данных физических лиц по договорам Детский сад осуществляет при оформлении договоров.</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3.3. Сбор данных третьих лиц, указанных в заявлениях (согласиях, доверенностях и т. п.) родителей (законных представителей) воспитанников, Детский сад осуществляет при оформлении или приеме документов.</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3.4. Детский сад получает персональные данные лично у субъекта персональных данных или его представителя. В случае возникновения необходимости получения персональных данных у третьей стороны следует известить об этом субъекта персональных данных и получить их письменное согласие.</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3.5. Детский сад не вправе обрабатывать персональные данные воспитанников, касающиеся расовой, национальной принадлежности, политических взглядов, религиозных или философских убеждений, интимной жизни, биометрические персональные данные несовершеннолетних, за исключением случаев, установленных законодательством РФ.</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3.6. Обработка персональных данных воспитанников ведется исключительно в целях реализации их прав на получение образования в рамках осваиваемых образовательных программ.</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 xml:space="preserve">3.7. Обработка персональных данных родителей (законных представителей) воспитанников ведется исключительно в целях реализации прав родителей (законных представителей) при </w:t>
      </w:r>
      <w:r w:rsidRPr="00311512">
        <w:rPr>
          <w:rFonts w:ascii="Arial" w:eastAsia="Times New Roman" w:hAnsi="Arial" w:cs="Arial"/>
          <w:color w:val="222222"/>
          <w:sz w:val="23"/>
          <w:szCs w:val="23"/>
          <w:lang w:eastAsia="ru-RU"/>
        </w:rPr>
        <w:lastRenderedPageBreak/>
        <w:t>реализации прав воспитанников на получение образования в рамках осваиваемых образовательных программ.</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3.8. Обработка персональных данных физических лиц по договорам ведется исключительно в целях исполнения договора, стороной которого, выгодоприобретателем или поручителем по которому является такое физическое лицо, а также для заключения договора по инициативе физического лица или договора, по которому физическое лицо будет выгодоприобретателем или поручителем.</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3.9. Обработка персональных данных третьих лиц, указанных в заявлениях (согласиях, доверенностях и т. п.) родителей (законных представителей) воспитанников, ведется исключительно в целях реализации прав родителей (законных представителей) при реализации прав воспитанников на получение образования.</w:t>
      </w:r>
    </w:p>
    <w:p w:rsidR="00311512" w:rsidRPr="00311512" w:rsidRDefault="00311512" w:rsidP="00311512">
      <w:pPr>
        <w:spacing w:after="225" w:line="240" w:lineRule="auto"/>
        <w:jc w:val="center"/>
        <w:rPr>
          <w:rFonts w:ascii="Arial" w:eastAsia="Times New Roman" w:hAnsi="Arial" w:cs="Arial"/>
          <w:color w:val="222222"/>
          <w:sz w:val="23"/>
          <w:szCs w:val="23"/>
          <w:lang w:eastAsia="ru-RU"/>
        </w:rPr>
      </w:pPr>
      <w:r w:rsidRPr="00311512">
        <w:rPr>
          <w:rFonts w:ascii="Arial" w:eastAsia="Times New Roman" w:hAnsi="Arial" w:cs="Arial"/>
          <w:b/>
          <w:bCs/>
          <w:color w:val="222222"/>
          <w:sz w:val="23"/>
          <w:szCs w:val="23"/>
          <w:lang w:eastAsia="ru-RU"/>
        </w:rPr>
        <w:t>4. Доступ к персональным данным</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4.1. Доступ к персональным данным воспитанников, родителей (законных представителей) и третьих лиц имеет заведующий Детского сада в полном объеме.</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4.2. Перечень лиц, допущенных к обработке персональных данных, утверждается приказом заведующего детского сада.</w:t>
      </w:r>
    </w:p>
    <w:p w:rsidR="00311512" w:rsidRPr="00311512" w:rsidRDefault="00311512" w:rsidP="00311512">
      <w:pPr>
        <w:spacing w:after="225" w:line="240" w:lineRule="auto"/>
        <w:jc w:val="center"/>
        <w:rPr>
          <w:rFonts w:ascii="Arial" w:eastAsia="Times New Roman" w:hAnsi="Arial" w:cs="Arial"/>
          <w:color w:val="222222"/>
          <w:sz w:val="23"/>
          <w:szCs w:val="23"/>
          <w:lang w:eastAsia="ru-RU"/>
        </w:rPr>
      </w:pPr>
      <w:r w:rsidRPr="00311512">
        <w:rPr>
          <w:rFonts w:ascii="Arial" w:eastAsia="Times New Roman" w:hAnsi="Arial" w:cs="Arial"/>
          <w:b/>
          <w:bCs/>
          <w:color w:val="222222"/>
          <w:sz w:val="23"/>
          <w:szCs w:val="23"/>
          <w:lang w:eastAsia="ru-RU"/>
        </w:rPr>
        <w:t>5. Передача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5.1. Работники Детского сада, имеющие доступ к персональным данным воспитанников, родителей (законных представителей) и третьих лиц, обязаны не передавать персональные данные без письменного согласия субъекта персональных данных, за исключением случаев, когда это необходимо в целях предупреждения угрозы жизни и здоровью субъекта персональных данных, если получить такое согласие невозможно, для статистических или исследовательских целей (при обезличивании), а также в других случаях, предусмотренных федеральными законами.</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5.2. Родители (законные представители) воспитанников и третьи лица не должны передавать персональные данные, ставшие им известными от субъекта персональных данных, третьей стороне без письменного согласия субъекта персональных данных, за исключением случаев, установленных федеральными законами;</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5.3. Родители (законные представители) воспитанников и третьи лица обязаны использовать персональные данные, ставшие им известными от субъекта персональных данных, лишь в целях, для которых они сообщены.</w:t>
      </w:r>
    </w:p>
    <w:p w:rsidR="00311512" w:rsidRPr="00311512" w:rsidRDefault="00311512" w:rsidP="00311512">
      <w:pPr>
        <w:spacing w:after="225" w:line="240" w:lineRule="auto"/>
        <w:jc w:val="center"/>
        <w:rPr>
          <w:rFonts w:ascii="Arial" w:eastAsia="Times New Roman" w:hAnsi="Arial" w:cs="Arial"/>
          <w:color w:val="222222"/>
          <w:sz w:val="23"/>
          <w:szCs w:val="23"/>
          <w:lang w:eastAsia="ru-RU"/>
        </w:rPr>
      </w:pPr>
      <w:r w:rsidRPr="00311512">
        <w:rPr>
          <w:rFonts w:ascii="Arial" w:eastAsia="Times New Roman" w:hAnsi="Arial" w:cs="Arial"/>
          <w:b/>
          <w:bCs/>
          <w:color w:val="222222"/>
          <w:sz w:val="23"/>
          <w:szCs w:val="23"/>
          <w:lang w:eastAsia="ru-RU"/>
        </w:rPr>
        <w:t>6. Меры обеспечения безопасности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 К основным мерам обеспечения безопасности персональных данных в Детском саду относятся:</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6.1.1. Назначение ответственного за организацию обработки персональных данных, в обязанности которого входит в том числе организация обработки персональных данных, обучение и инструктаж работников, внутренний контроль за соблюдением в Детском саду требований законодательства к защите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6.1.2. Издание политики обработки персональных данных и локальных актов по вопросам обработки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6.1.3. Ознакомление работников, осуществляющих обработку персональных данных, с положениями законодательства о персональных данных, в том числе с требованиями к защите персональных данных, политикой обработки персональных данных и локальными актами Детского сада по вопросам обработки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6.1.4.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lastRenderedPageBreak/>
        <w:t>6.1.5. Учет материальных носителей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6.1.6. Проведение мероприятий при обнаружении несанкционированного доступа к персональным данным, обрабатываемым с использованием средств автоматизации, в том числе восстановление персональных данных, которые были модифицированы или уничтожены вследствие несанкционированного доступа к ним.</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6.1.7. Оценка вреда, который может быть причинен субъектам персональных данных в случае нарушения законодательства о персональных данных, оценка соотношения указанного вреда и принимаемых мер.</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6.1.8. Внутренний контроль соответствия обработки персональных данных требованиям законодательства.</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6.1.9. Публикация политики обработки персональных данных и локальных актов по вопросам обработки персональных данных на официальном сайте Детского сада.</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 xml:space="preserve">6.1.10. Организация уведомления </w:t>
      </w:r>
      <w:proofErr w:type="spellStart"/>
      <w:r w:rsidRPr="00311512">
        <w:rPr>
          <w:rFonts w:ascii="Arial" w:eastAsia="Times New Roman" w:hAnsi="Arial" w:cs="Arial"/>
          <w:color w:val="222222"/>
          <w:sz w:val="23"/>
          <w:szCs w:val="23"/>
          <w:lang w:eastAsia="ru-RU"/>
        </w:rPr>
        <w:t>Роскомнадзора</w:t>
      </w:r>
      <w:proofErr w:type="spellEnd"/>
      <w:r w:rsidRPr="00311512">
        <w:rPr>
          <w:rFonts w:ascii="Arial" w:eastAsia="Times New Roman" w:hAnsi="Arial" w:cs="Arial"/>
          <w:color w:val="222222"/>
          <w:sz w:val="23"/>
          <w:szCs w:val="23"/>
          <w:lang w:eastAsia="ru-RU"/>
        </w:rPr>
        <w:t xml:space="preserve">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в соответствии с законодательством о персональных данных.</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6.1.11. Обеспечение взаимодействия с государственной системой обнаружения, предупреждения и ликвидации последствий компьютерных атак на информационные ресурсы РФ, включая информирование о компьютерных инцидентах, повлекших неправомерную передачу (предоставление, распространение, доступ) персональных данных, в порядке, определенном федеральным органом исполнительной власти, уполномоченным в области обеспечения безопасности.</w:t>
      </w:r>
    </w:p>
    <w:p w:rsidR="00311512" w:rsidRPr="00311512" w:rsidRDefault="00311512" w:rsidP="00311512">
      <w:pPr>
        <w:spacing w:after="225" w:line="240" w:lineRule="auto"/>
        <w:jc w:val="center"/>
        <w:rPr>
          <w:rFonts w:ascii="Arial" w:eastAsia="Times New Roman" w:hAnsi="Arial" w:cs="Arial"/>
          <w:color w:val="222222"/>
          <w:sz w:val="23"/>
          <w:szCs w:val="23"/>
          <w:lang w:eastAsia="ru-RU"/>
        </w:rPr>
      </w:pPr>
      <w:r w:rsidRPr="00311512">
        <w:rPr>
          <w:rFonts w:ascii="Arial" w:eastAsia="Times New Roman" w:hAnsi="Arial" w:cs="Arial"/>
          <w:b/>
          <w:bCs/>
          <w:color w:val="222222"/>
          <w:sz w:val="23"/>
          <w:szCs w:val="23"/>
          <w:lang w:eastAsia="ru-RU"/>
        </w:rPr>
        <w:t>7. Ответственность</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7.1. Лица, виновные в нарушении норм, регулирующих обработку и защиту персональных данных соискателей на вакантные должности, работников, в том числе бывших, и их родственников, привлекаются к дисциплинарной и материальной, гражданско-правовой, административной и уголовной ответственности в случаях, установленных законодательством РФ.</w:t>
      </w:r>
    </w:p>
    <w:p w:rsidR="00311512" w:rsidRPr="00311512" w:rsidRDefault="00311512" w:rsidP="00311512">
      <w:pPr>
        <w:spacing w:after="225" w:line="240" w:lineRule="auto"/>
        <w:rPr>
          <w:rFonts w:ascii="Arial" w:eastAsia="Times New Roman" w:hAnsi="Arial" w:cs="Arial"/>
          <w:color w:val="222222"/>
          <w:sz w:val="23"/>
          <w:szCs w:val="23"/>
          <w:lang w:eastAsia="ru-RU"/>
        </w:rPr>
      </w:pPr>
      <w:r w:rsidRPr="00311512">
        <w:rPr>
          <w:rFonts w:ascii="Arial" w:eastAsia="Times New Roman" w:hAnsi="Arial" w:cs="Arial"/>
          <w:color w:val="222222"/>
          <w:sz w:val="23"/>
          <w:szCs w:val="23"/>
          <w:lang w:eastAsia="ru-RU"/>
        </w:rPr>
        <w:t>7.2. Моральный вред, причиненный соискателям на вакантные должности, работникам, в том числе бывшим, и их родственникам вследствие нарушения их прав, нарушения правил обработки персональных данных, а также несоблюдения требований к защите персональных данных, подлежит возмещению в порядке и на условиях, предусмотренных законодательством РФ. Возмещение морального вреда осуществляется независимо от возмещения имущественного вреда.</w:t>
      </w:r>
    </w:p>
    <w:p w:rsidR="00311512" w:rsidRPr="00311512" w:rsidRDefault="00311512" w:rsidP="00311512">
      <w:pPr>
        <w:spacing w:after="0" w:line="858" w:lineRule="atLeast"/>
        <w:outlineLvl w:val="0"/>
        <w:rPr>
          <w:rFonts w:ascii="Arial" w:eastAsia="Times New Roman" w:hAnsi="Arial" w:cs="Arial"/>
          <w:b/>
          <w:bCs/>
          <w:color w:val="222222"/>
          <w:spacing w:val="-2"/>
          <w:kern w:val="36"/>
          <w:sz w:val="66"/>
          <w:szCs w:val="66"/>
          <w:lang w:eastAsia="ru-RU"/>
        </w:rPr>
      </w:pPr>
      <w:r w:rsidRPr="00311512">
        <w:rPr>
          <w:rFonts w:ascii="Arial" w:eastAsia="Times New Roman" w:hAnsi="Arial" w:cs="Arial"/>
          <w:b/>
          <w:bCs/>
          <w:color w:val="222222"/>
          <w:spacing w:val="-2"/>
          <w:kern w:val="36"/>
          <w:sz w:val="66"/>
          <w:szCs w:val="66"/>
          <w:lang w:eastAsia="ru-RU"/>
        </w:rPr>
        <w:t>Положение об обработке персональных данных работников детского сада</w:t>
      </w:r>
    </w:p>
    <w:p w:rsidR="00CE7F82" w:rsidRDefault="00311512" w:rsidP="00CE7F82">
      <w:pPr>
        <w:spacing w:line="480" w:lineRule="atLeast"/>
        <w:rPr>
          <w:rFonts w:ascii="Arial" w:eastAsia="Times New Roman" w:hAnsi="Arial" w:cs="Arial"/>
          <w:b/>
          <w:bCs/>
          <w:color w:val="222222"/>
          <w:sz w:val="21"/>
          <w:szCs w:val="21"/>
          <w:lang w:eastAsia="ru-RU"/>
        </w:rPr>
      </w:pPr>
      <w:r w:rsidRPr="00311512">
        <w:rPr>
          <w:rFonts w:ascii="Arial" w:eastAsia="Times New Roman" w:hAnsi="Arial" w:cs="Arial"/>
          <w:color w:val="50576D"/>
          <w:sz w:val="30"/>
          <w:szCs w:val="30"/>
          <w:lang w:eastAsia="ru-RU"/>
        </w:rPr>
        <w:t xml:space="preserve">Положение понадобится, чтобы определить детали обработки персональных данных работников детского сада и меры их защиты. </w:t>
      </w:r>
      <w:r w:rsidR="00CE7F82">
        <w:rPr>
          <w:rFonts w:ascii="Arial" w:eastAsia="Times New Roman" w:hAnsi="Arial" w:cs="Arial"/>
          <w:color w:val="50576D"/>
          <w:sz w:val="30"/>
          <w:szCs w:val="30"/>
          <w:lang w:eastAsia="ru-RU"/>
        </w:rPr>
        <w:t>Од</w:t>
      </w:r>
      <w:r w:rsidRPr="00311512">
        <w:rPr>
          <w:rFonts w:ascii="Arial" w:eastAsia="Times New Roman" w:hAnsi="Arial" w:cs="Arial"/>
          <w:color w:val="50576D"/>
          <w:sz w:val="30"/>
          <w:szCs w:val="30"/>
          <w:lang w:eastAsia="ru-RU"/>
        </w:rPr>
        <w:br/>
      </w:r>
    </w:p>
    <w:p w:rsidR="00CE7F82" w:rsidRPr="00B62605" w:rsidRDefault="00CE7F82" w:rsidP="00CE7F82">
      <w:pPr>
        <w:tabs>
          <w:tab w:val="center" w:pos="4677"/>
        </w:tabs>
        <w:spacing w:after="0"/>
        <w:rPr>
          <w:rFonts w:ascii="Times New Roman" w:hAnsi="Times New Roman" w:cs="Times New Roman"/>
          <w:sz w:val="24"/>
          <w:szCs w:val="24"/>
        </w:rPr>
      </w:pPr>
    </w:p>
    <w:p w:rsidR="00CE7F82" w:rsidRPr="00B62605" w:rsidRDefault="00CE7F82" w:rsidP="00CE7F82">
      <w:pPr>
        <w:tabs>
          <w:tab w:val="center" w:pos="4677"/>
        </w:tabs>
        <w:spacing w:after="0"/>
        <w:rPr>
          <w:rFonts w:ascii="Times New Roman" w:hAnsi="Times New Roman" w:cs="Times New Roman"/>
          <w:sz w:val="24"/>
          <w:szCs w:val="24"/>
        </w:rPr>
      </w:pPr>
      <w:proofErr w:type="gramStart"/>
      <w:r w:rsidRPr="00B62605">
        <w:rPr>
          <w:rFonts w:ascii="Times New Roman" w:hAnsi="Times New Roman" w:cs="Times New Roman"/>
          <w:sz w:val="24"/>
          <w:szCs w:val="24"/>
        </w:rPr>
        <w:t>Принято:</w:t>
      </w:r>
      <w:r w:rsidRPr="00B62605">
        <w:rPr>
          <w:rFonts w:ascii="Times New Roman" w:hAnsi="Times New Roman" w:cs="Times New Roman"/>
          <w:sz w:val="24"/>
          <w:szCs w:val="24"/>
        </w:rPr>
        <w:tab/>
      </w:r>
      <w:proofErr w:type="gramEnd"/>
      <w:r w:rsidRPr="00B6260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62605">
        <w:rPr>
          <w:rFonts w:ascii="Times New Roman" w:hAnsi="Times New Roman" w:cs="Times New Roman"/>
          <w:sz w:val="24"/>
          <w:szCs w:val="24"/>
        </w:rPr>
        <w:t>Утверждаю:</w:t>
      </w:r>
    </w:p>
    <w:p w:rsidR="00CE7F82" w:rsidRPr="00B62605" w:rsidRDefault="00CE7F82" w:rsidP="00CE7F82">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На педагогическом совете</w:t>
      </w:r>
      <w:r w:rsidRPr="00B62605">
        <w:rPr>
          <w:rFonts w:ascii="Times New Roman" w:hAnsi="Times New Roman" w:cs="Times New Roman"/>
          <w:sz w:val="24"/>
          <w:szCs w:val="24"/>
        </w:rPr>
        <w:tab/>
        <w:t xml:space="preserve">                                                     Заведующая ГБДОУ «Д/с №5»</w:t>
      </w:r>
    </w:p>
    <w:p w:rsidR="00CE7F82" w:rsidRPr="00B62605" w:rsidRDefault="00CE7F82" w:rsidP="00CE7F82">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 xml:space="preserve">ГБДОУ «Д/с № </w:t>
      </w:r>
      <w:proofErr w:type="gramStart"/>
      <w:r w:rsidRPr="00B62605">
        <w:rPr>
          <w:rFonts w:ascii="Times New Roman" w:hAnsi="Times New Roman" w:cs="Times New Roman"/>
          <w:sz w:val="24"/>
          <w:szCs w:val="24"/>
        </w:rPr>
        <w:t xml:space="preserve">5»   </w:t>
      </w:r>
      <w:proofErr w:type="gramEnd"/>
      <w:r w:rsidRPr="00B62605">
        <w:rPr>
          <w:rFonts w:ascii="Times New Roman" w:hAnsi="Times New Roman" w:cs="Times New Roman"/>
          <w:sz w:val="24"/>
          <w:szCs w:val="24"/>
        </w:rPr>
        <w:tab/>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г.Сунжа</w:t>
      </w:r>
      <w:proofErr w:type="spellEnd"/>
      <w:r>
        <w:rPr>
          <w:rFonts w:ascii="Times New Roman" w:hAnsi="Times New Roman" w:cs="Times New Roman"/>
          <w:sz w:val="24"/>
          <w:szCs w:val="24"/>
        </w:rPr>
        <w:t xml:space="preserve">  «Старт в будущее»</w:t>
      </w:r>
      <w:r w:rsidRPr="00B62605">
        <w:rPr>
          <w:rFonts w:ascii="Times New Roman" w:hAnsi="Times New Roman" w:cs="Times New Roman"/>
          <w:sz w:val="24"/>
          <w:szCs w:val="24"/>
        </w:rPr>
        <w:t xml:space="preserve"> «Старт в будущее»</w:t>
      </w:r>
      <w:r w:rsidRPr="00B62605">
        <w:rPr>
          <w:rFonts w:ascii="Times New Roman" w:hAnsi="Times New Roman" w:cs="Times New Roman"/>
          <w:sz w:val="24"/>
          <w:szCs w:val="24"/>
        </w:rPr>
        <w:tab/>
        <w:t xml:space="preserve">                                                      ____________</w:t>
      </w:r>
      <w:proofErr w:type="spellStart"/>
      <w:r w:rsidRPr="00B62605">
        <w:rPr>
          <w:rFonts w:ascii="Times New Roman" w:hAnsi="Times New Roman" w:cs="Times New Roman"/>
          <w:sz w:val="24"/>
          <w:szCs w:val="24"/>
        </w:rPr>
        <w:t>Ахильгова</w:t>
      </w:r>
      <w:proofErr w:type="spellEnd"/>
      <w:r w:rsidRPr="00B62605">
        <w:rPr>
          <w:rFonts w:ascii="Times New Roman" w:hAnsi="Times New Roman" w:cs="Times New Roman"/>
          <w:sz w:val="24"/>
          <w:szCs w:val="24"/>
        </w:rPr>
        <w:t xml:space="preserve"> Ф.И.</w:t>
      </w:r>
    </w:p>
    <w:p w:rsidR="00CE7F82" w:rsidRPr="00B62605" w:rsidRDefault="00CE7F82" w:rsidP="00CE7F82">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Протокол №____</w:t>
      </w:r>
      <w:r w:rsidRPr="00B62605">
        <w:rPr>
          <w:rFonts w:ascii="Times New Roman" w:hAnsi="Times New Roman" w:cs="Times New Roman"/>
          <w:sz w:val="24"/>
          <w:szCs w:val="24"/>
        </w:rPr>
        <w:tab/>
        <w:t xml:space="preserve">                                                   </w:t>
      </w:r>
      <w:proofErr w:type="gramStart"/>
      <w:r w:rsidRPr="00B62605">
        <w:rPr>
          <w:rFonts w:ascii="Times New Roman" w:hAnsi="Times New Roman" w:cs="Times New Roman"/>
          <w:sz w:val="24"/>
          <w:szCs w:val="24"/>
        </w:rPr>
        <w:t xml:space="preserve">   «</w:t>
      </w:r>
      <w:proofErr w:type="gramEnd"/>
      <w:r w:rsidRPr="00B62605">
        <w:rPr>
          <w:rFonts w:ascii="Times New Roman" w:hAnsi="Times New Roman" w:cs="Times New Roman"/>
          <w:sz w:val="24"/>
          <w:szCs w:val="24"/>
        </w:rPr>
        <w:t xml:space="preserve">___»_____________________ </w:t>
      </w:r>
    </w:p>
    <w:p w:rsidR="00CE7F82" w:rsidRPr="00B62605" w:rsidRDefault="00CE7F82" w:rsidP="00CE7F82">
      <w:pPr>
        <w:tabs>
          <w:tab w:val="left" w:pos="4110"/>
        </w:tabs>
        <w:spacing w:after="0"/>
        <w:rPr>
          <w:rFonts w:ascii="Times New Roman" w:hAnsi="Times New Roman" w:cs="Times New Roman"/>
          <w:sz w:val="24"/>
          <w:szCs w:val="24"/>
        </w:rPr>
      </w:pPr>
      <w:r w:rsidRPr="00B62605">
        <w:rPr>
          <w:rFonts w:ascii="Times New Roman" w:hAnsi="Times New Roman" w:cs="Times New Roman"/>
          <w:sz w:val="24"/>
          <w:szCs w:val="24"/>
        </w:rPr>
        <w:t>От «_</w:t>
      </w:r>
      <w:proofErr w:type="gramStart"/>
      <w:r w:rsidRPr="00B62605">
        <w:rPr>
          <w:rFonts w:ascii="Times New Roman" w:hAnsi="Times New Roman" w:cs="Times New Roman"/>
          <w:sz w:val="24"/>
          <w:szCs w:val="24"/>
        </w:rPr>
        <w:t>_»_</w:t>
      </w:r>
      <w:proofErr w:type="gramEnd"/>
      <w:r w:rsidRPr="00B62605">
        <w:rPr>
          <w:rFonts w:ascii="Times New Roman" w:hAnsi="Times New Roman" w:cs="Times New Roman"/>
          <w:sz w:val="24"/>
          <w:szCs w:val="24"/>
        </w:rPr>
        <w:t>________________</w:t>
      </w:r>
      <w:r w:rsidRPr="00B62605">
        <w:rPr>
          <w:rFonts w:ascii="Times New Roman" w:hAnsi="Times New Roman" w:cs="Times New Roman"/>
          <w:sz w:val="24"/>
          <w:szCs w:val="24"/>
        </w:rPr>
        <w:tab/>
        <w:t xml:space="preserve">                                                      Приказ №____от____________</w:t>
      </w:r>
    </w:p>
    <w:p w:rsidR="00CE7F82" w:rsidRDefault="00CE7F82" w:rsidP="00CE7F82">
      <w:pPr>
        <w:spacing w:line="480" w:lineRule="atLeast"/>
        <w:rPr>
          <w:rFonts w:ascii="Arial" w:eastAsia="Times New Roman" w:hAnsi="Arial" w:cs="Arial"/>
          <w:b/>
          <w:bCs/>
          <w:color w:val="222222"/>
          <w:sz w:val="21"/>
          <w:szCs w:val="21"/>
          <w:lang w:eastAsia="ru-RU"/>
        </w:rPr>
      </w:pPr>
    </w:p>
    <w:p w:rsidR="00CE7F82" w:rsidRDefault="00CE7F82" w:rsidP="00CE7F82">
      <w:pPr>
        <w:spacing w:line="480" w:lineRule="atLeast"/>
        <w:rPr>
          <w:rFonts w:ascii="Arial" w:eastAsia="Times New Roman" w:hAnsi="Arial" w:cs="Arial"/>
          <w:b/>
          <w:bCs/>
          <w:color w:val="222222"/>
          <w:sz w:val="21"/>
          <w:szCs w:val="21"/>
          <w:lang w:eastAsia="ru-RU"/>
        </w:rPr>
      </w:pPr>
    </w:p>
    <w:p w:rsidR="00CE7F82" w:rsidRDefault="00CE7F82" w:rsidP="00CE7F82">
      <w:pPr>
        <w:spacing w:line="480" w:lineRule="atLeast"/>
        <w:rPr>
          <w:rFonts w:ascii="Arial" w:eastAsia="Times New Roman" w:hAnsi="Arial" w:cs="Arial"/>
          <w:b/>
          <w:bCs/>
          <w:color w:val="222222"/>
          <w:sz w:val="21"/>
          <w:szCs w:val="21"/>
          <w:lang w:eastAsia="ru-RU"/>
        </w:rPr>
      </w:pPr>
    </w:p>
    <w:p w:rsidR="00CE7F82" w:rsidRPr="00CE7F82" w:rsidRDefault="00CE7F82" w:rsidP="00CE7F82">
      <w:pPr>
        <w:spacing w:line="480" w:lineRule="atLeast"/>
        <w:rPr>
          <w:rFonts w:ascii="Arial" w:eastAsia="Times New Roman" w:hAnsi="Arial" w:cs="Arial"/>
          <w:b/>
          <w:bCs/>
          <w:color w:val="222222"/>
          <w:sz w:val="40"/>
          <w:szCs w:val="40"/>
          <w:lang w:eastAsia="ru-RU"/>
        </w:rPr>
      </w:pPr>
    </w:p>
    <w:p w:rsidR="00CE7F82" w:rsidRDefault="00CE7F82" w:rsidP="00CE7F82">
      <w:pPr>
        <w:spacing w:line="480" w:lineRule="atLeast"/>
        <w:rPr>
          <w:rFonts w:ascii="Arial" w:eastAsia="Times New Roman" w:hAnsi="Arial" w:cs="Arial"/>
          <w:b/>
          <w:bCs/>
          <w:color w:val="222222"/>
          <w:sz w:val="40"/>
          <w:szCs w:val="40"/>
          <w:lang w:eastAsia="ru-RU"/>
        </w:rPr>
      </w:pPr>
      <w:r w:rsidRPr="00CE7F82">
        <w:rPr>
          <w:rFonts w:ascii="Arial" w:eastAsia="Times New Roman" w:hAnsi="Arial" w:cs="Arial"/>
          <w:b/>
          <w:bCs/>
          <w:color w:val="222222"/>
          <w:sz w:val="40"/>
          <w:szCs w:val="40"/>
          <w:lang w:eastAsia="ru-RU"/>
        </w:rPr>
        <w:t xml:space="preserve">                                                                             </w:t>
      </w:r>
      <w:r>
        <w:rPr>
          <w:rFonts w:ascii="Arial" w:eastAsia="Times New Roman" w:hAnsi="Arial" w:cs="Arial"/>
          <w:b/>
          <w:bCs/>
          <w:color w:val="222222"/>
          <w:sz w:val="40"/>
          <w:szCs w:val="40"/>
          <w:lang w:eastAsia="ru-RU"/>
        </w:rPr>
        <w:t xml:space="preserve">                    </w:t>
      </w:r>
    </w:p>
    <w:p w:rsidR="00CE7F82" w:rsidRDefault="00CE7F82" w:rsidP="00CE7F82">
      <w:pPr>
        <w:spacing w:line="480" w:lineRule="atLeast"/>
        <w:rPr>
          <w:rFonts w:ascii="Arial" w:eastAsia="Times New Roman" w:hAnsi="Arial" w:cs="Arial"/>
          <w:b/>
          <w:bCs/>
          <w:color w:val="222222"/>
          <w:sz w:val="40"/>
          <w:szCs w:val="40"/>
          <w:lang w:eastAsia="ru-RU"/>
        </w:rPr>
      </w:pPr>
      <w:r>
        <w:rPr>
          <w:rFonts w:ascii="Arial" w:eastAsia="Times New Roman" w:hAnsi="Arial" w:cs="Arial"/>
          <w:b/>
          <w:bCs/>
          <w:color w:val="222222"/>
          <w:sz w:val="40"/>
          <w:szCs w:val="40"/>
          <w:lang w:eastAsia="ru-RU"/>
        </w:rPr>
        <w:t xml:space="preserve">                         </w:t>
      </w:r>
    </w:p>
    <w:p w:rsidR="00311512" w:rsidRPr="00CE7F82" w:rsidRDefault="00CE7F82" w:rsidP="00CE7F82">
      <w:pPr>
        <w:spacing w:line="480" w:lineRule="atLeast"/>
        <w:rPr>
          <w:rFonts w:ascii="Times New Roman" w:eastAsia="Times New Roman" w:hAnsi="Times New Roman" w:cs="Times New Roman"/>
          <w:b/>
          <w:bCs/>
          <w:sz w:val="50"/>
          <w:szCs w:val="50"/>
          <w:lang w:eastAsia="ru-RU"/>
        </w:rPr>
      </w:pPr>
      <w:r>
        <w:rPr>
          <w:rFonts w:ascii="Arial" w:eastAsia="Times New Roman" w:hAnsi="Arial" w:cs="Arial"/>
          <w:b/>
          <w:bCs/>
          <w:color w:val="222222"/>
          <w:sz w:val="40"/>
          <w:szCs w:val="40"/>
          <w:lang w:eastAsia="ru-RU"/>
        </w:rPr>
        <w:t xml:space="preserve">                             </w:t>
      </w:r>
      <w:r w:rsidR="00311512" w:rsidRPr="00CE7F82">
        <w:rPr>
          <w:rFonts w:ascii="Times New Roman" w:eastAsia="Times New Roman" w:hAnsi="Times New Roman" w:cs="Times New Roman"/>
          <w:b/>
          <w:bCs/>
          <w:color w:val="222222"/>
          <w:sz w:val="50"/>
          <w:szCs w:val="50"/>
          <w:lang w:eastAsia="ru-RU"/>
        </w:rPr>
        <w:t>ПОЛОЖЕНИЕ</w:t>
      </w:r>
    </w:p>
    <w:p w:rsidR="00CE7F82" w:rsidRDefault="00311512" w:rsidP="00311512">
      <w:pPr>
        <w:spacing w:after="0" w:line="240" w:lineRule="auto"/>
        <w:rPr>
          <w:rFonts w:ascii="Times New Roman" w:eastAsia="Times New Roman" w:hAnsi="Times New Roman" w:cs="Times New Roman"/>
          <w:b/>
          <w:bCs/>
          <w:color w:val="222222"/>
          <w:sz w:val="40"/>
          <w:szCs w:val="40"/>
          <w:lang w:eastAsia="ru-RU"/>
        </w:rPr>
      </w:pPr>
      <w:r w:rsidRPr="00CE7F82">
        <w:rPr>
          <w:rFonts w:ascii="Times New Roman" w:eastAsia="Times New Roman" w:hAnsi="Times New Roman" w:cs="Times New Roman"/>
          <w:b/>
          <w:bCs/>
          <w:color w:val="222222"/>
          <w:sz w:val="40"/>
          <w:szCs w:val="40"/>
          <w:lang w:eastAsia="ru-RU"/>
        </w:rPr>
        <w:t>об обработке персональных данных работников </w:t>
      </w:r>
      <w:r w:rsidR="00CE7F82" w:rsidRPr="00CE7F82">
        <w:rPr>
          <w:rFonts w:ascii="Times New Roman" w:eastAsia="Times New Roman" w:hAnsi="Times New Roman" w:cs="Times New Roman"/>
          <w:b/>
          <w:bCs/>
          <w:color w:val="222222"/>
          <w:sz w:val="40"/>
          <w:szCs w:val="40"/>
          <w:lang w:eastAsia="ru-RU"/>
        </w:rPr>
        <w:t xml:space="preserve">ГБДОУ </w:t>
      </w:r>
      <w:r w:rsidR="00CE7F82">
        <w:rPr>
          <w:rFonts w:ascii="Times New Roman" w:eastAsia="Times New Roman" w:hAnsi="Times New Roman" w:cs="Times New Roman"/>
          <w:b/>
          <w:bCs/>
          <w:color w:val="222222"/>
          <w:sz w:val="40"/>
          <w:szCs w:val="40"/>
          <w:lang w:eastAsia="ru-RU"/>
        </w:rPr>
        <w:t xml:space="preserve">   </w:t>
      </w:r>
    </w:p>
    <w:p w:rsidR="00311512" w:rsidRPr="00CE7F82" w:rsidRDefault="00CE7F82" w:rsidP="00311512">
      <w:pPr>
        <w:spacing w:after="0" w:line="240" w:lineRule="auto"/>
        <w:rPr>
          <w:rFonts w:ascii="Times New Roman" w:eastAsia="Times New Roman" w:hAnsi="Times New Roman" w:cs="Times New Roman"/>
          <w:sz w:val="40"/>
          <w:szCs w:val="40"/>
          <w:lang w:eastAsia="ru-RU"/>
        </w:rPr>
      </w:pPr>
      <w:r>
        <w:rPr>
          <w:rFonts w:ascii="Times New Roman" w:eastAsia="Times New Roman" w:hAnsi="Times New Roman" w:cs="Times New Roman"/>
          <w:b/>
          <w:bCs/>
          <w:color w:val="222222"/>
          <w:sz w:val="40"/>
          <w:szCs w:val="40"/>
          <w:lang w:eastAsia="ru-RU"/>
        </w:rPr>
        <w:t xml:space="preserve">                  </w:t>
      </w:r>
      <w:r w:rsidRPr="00CE7F82">
        <w:rPr>
          <w:rFonts w:ascii="Times New Roman" w:eastAsia="Times New Roman" w:hAnsi="Times New Roman" w:cs="Times New Roman"/>
          <w:b/>
          <w:bCs/>
          <w:color w:val="222222"/>
          <w:sz w:val="40"/>
          <w:szCs w:val="40"/>
          <w:lang w:eastAsia="ru-RU"/>
        </w:rPr>
        <w:t>детский сад № 5 «Старт в будущее»</w:t>
      </w: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CE7F82" w:rsidRDefault="00CE7F82" w:rsidP="00CE7F82">
      <w:pPr>
        <w:spacing w:after="150" w:line="240" w:lineRule="auto"/>
        <w:rPr>
          <w:rFonts w:ascii="Arial" w:eastAsia="Times New Roman" w:hAnsi="Arial" w:cs="Arial"/>
          <w:b/>
          <w:bCs/>
          <w:color w:val="222222"/>
          <w:sz w:val="21"/>
          <w:szCs w:val="21"/>
          <w:lang w:eastAsia="ru-RU"/>
        </w:rPr>
      </w:pPr>
    </w:p>
    <w:p w:rsidR="00CE7F82" w:rsidRDefault="00CE7F82" w:rsidP="00311512">
      <w:pPr>
        <w:spacing w:after="150" w:line="240" w:lineRule="auto"/>
        <w:jc w:val="center"/>
        <w:rPr>
          <w:rFonts w:ascii="Arial" w:eastAsia="Times New Roman" w:hAnsi="Arial" w:cs="Arial"/>
          <w:b/>
          <w:bCs/>
          <w:color w:val="222222"/>
          <w:sz w:val="21"/>
          <w:szCs w:val="21"/>
          <w:lang w:eastAsia="ru-RU"/>
        </w:rPr>
      </w:pP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1. Общие положения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1.1. Настоящее положение об обработке</w:t>
      </w:r>
      <w:r w:rsidR="00CE7F82">
        <w:rPr>
          <w:rFonts w:ascii="Arial" w:eastAsia="Times New Roman" w:hAnsi="Arial" w:cs="Arial"/>
          <w:color w:val="222222"/>
          <w:sz w:val="21"/>
          <w:szCs w:val="21"/>
          <w:lang w:eastAsia="ru-RU"/>
        </w:rPr>
        <w:t xml:space="preserve"> персональных данных работников ГБДОУ детский сад № 5 «Старт в будущее»</w:t>
      </w:r>
      <w:r w:rsidRPr="00311512">
        <w:rPr>
          <w:rFonts w:ascii="Arial" w:eastAsia="Times New Roman" w:hAnsi="Arial" w:cs="Arial"/>
          <w:color w:val="222222"/>
          <w:sz w:val="21"/>
          <w:szCs w:val="21"/>
          <w:lang w:eastAsia="ru-RU"/>
        </w:rPr>
        <w:t>(далее – Положение) разработано в соответствии с </w:t>
      </w:r>
      <w:hyperlink r:id="rId17" w:anchor="/document/99/902389617/" w:history="1">
        <w:r w:rsidRPr="00311512">
          <w:rPr>
            <w:rFonts w:ascii="Arial" w:eastAsia="Times New Roman" w:hAnsi="Arial" w:cs="Arial"/>
            <w:color w:val="01745C"/>
            <w:sz w:val="21"/>
            <w:szCs w:val="21"/>
            <w:lang w:eastAsia="ru-RU"/>
          </w:rPr>
          <w:t>Федеральным законом от 29.12.2012 № 273-ФЗ</w:t>
        </w:r>
      </w:hyperlink>
      <w:r w:rsidRPr="00311512">
        <w:rPr>
          <w:rFonts w:ascii="Arial" w:eastAsia="Times New Roman" w:hAnsi="Arial" w:cs="Arial"/>
          <w:color w:val="222222"/>
          <w:sz w:val="21"/>
          <w:szCs w:val="21"/>
          <w:lang w:eastAsia="ru-RU"/>
        </w:rPr>
        <w:t> «Об образовании в Российской Федерации», </w:t>
      </w:r>
      <w:hyperlink r:id="rId18" w:anchor="/document/99/901990046/" w:history="1">
        <w:r w:rsidRPr="00311512">
          <w:rPr>
            <w:rFonts w:ascii="Arial" w:eastAsia="Times New Roman" w:hAnsi="Arial" w:cs="Arial"/>
            <w:color w:val="01745C"/>
            <w:sz w:val="21"/>
            <w:szCs w:val="21"/>
            <w:lang w:eastAsia="ru-RU"/>
          </w:rPr>
          <w:t>Федеральным законом от 27.07.2006 № 152-ФЗ</w:t>
        </w:r>
      </w:hyperlink>
      <w:r w:rsidRPr="00311512">
        <w:rPr>
          <w:rFonts w:ascii="Arial" w:eastAsia="Times New Roman" w:hAnsi="Arial" w:cs="Arial"/>
          <w:color w:val="222222"/>
          <w:sz w:val="21"/>
          <w:szCs w:val="21"/>
          <w:lang w:eastAsia="ru-RU"/>
        </w:rPr>
        <w:t> «О персональных данных», иными федеральными и региональными нормативными актами в сфере защиты персональных данных, политико</w:t>
      </w:r>
      <w:r w:rsidR="00CE7F82">
        <w:rPr>
          <w:rFonts w:ascii="Arial" w:eastAsia="Times New Roman" w:hAnsi="Arial" w:cs="Arial"/>
          <w:color w:val="222222"/>
          <w:sz w:val="21"/>
          <w:szCs w:val="21"/>
          <w:lang w:eastAsia="ru-RU"/>
        </w:rPr>
        <w:t>й обработки персональных данных ГБДОУ детский сад № 5.</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1.2. Положение определяет порядок работы с персональными данными в </w:t>
      </w:r>
      <w:r w:rsidR="00CE7F82">
        <w:rPr>
          <w:rFonts w:ascii="Arial" w:eastAsia="Times New Roman" w:hAnsi="Arial" w:cs="Arial"/>
          <w:color w:val="222222"/>
          <w:sz w:val="21"/>
          <w:szCs w:val="21"/>
          <w:lang w:eastAsia="ru-RU"/>
        </w:rPr>
        <w:t>ГБДОУ детский сад № 5.</w:t>
      </w:r>
      <w:r w:rsidR="00CE7F82" w:rsidRPr="00311512">
        <w:rPr>
          <w:rFonts w:ascii="Arial" w:eastAsia="Times New Roman" w:hAnsi="Arial" w:cs="Arial"/>
          <w:color w:val="222222"/>
          <w:sz w:val="21"/>
          <w:szCs w:val="21"/>
          <w:lang w:eastAsia="ru-RU"/>
        </w:rPr>
        <w:t xml:space="preserve"> </w:t>
      </w:r>
      <w:r w:rsidRPr="00311512">
        <w:rPr>
          <w:rFonts w:ascii="Arial" w:eastAsia="Times New Roman" w:hAnsi="Arial" w:cs="Arial"/>
          <w:color w:val="222222"/>
          <w:sz w:val="21"/>
          <w:szCs w:val="21"/>
          <w:lang w:eastAsia="ru-RU"/>
        </w:rPr>
        <w:t>(далее – Детский сад) соискателей на вакантные должности, работников, в том числе бывших, их родственников, а также гарантии конфиденциальности личной информации, которую соискатели и работники предоставляют Детскому саду.</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1.3. Целью Положения является защита персональных данных соискателей, работников и их родственников от неправомерного или случайного доступа, уничтожения, изменения, блокирования, копирования, распространения и иных неправомерных действий.</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2. Цели обработки персональных данных, их категории и перечень, категории субъектов, персональные данные которых обрабатываются, способы, сроки их обработки и хранения, порядок уничтожения персональных данных</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206"/>
        <w:gridCol w:w="3999"/>
        <w:gridCol w:w="2159"/>
        <w:gridCol w:w="2393"/>
      </w:tblGrid>
      <w:tr w:rsidR="00311512" w:rsidRPr="00311512" w:rsidTr="00311512">
        <w:tc>
          <w:tcPr>
            <w:tcW w:w="19305"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b/>
                <w:bCs/>
                <w:sz w:val="20"/>
                <w:szCs w:val="20"/>
                <w:lang w:eastAsia="ru-RU"/>
              </w:rPr>
              <w:t>1. Цель обработки: организация трудоустройства кандидатов на работу (соискателей)</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Категории данных</w:t>
            </w:r>
          </w:p>
        </w:tc>
        <w:tc>
          <w:tcPr>
            <w:tcW w:w="7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Персональные данные</w:t>
            </w:r>
          </w:p>
        </w:tc>
        <w:tc>
          <w:tcPr>
            <w:tcW w:w="744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Специальные данные</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Перечень данных</w:t>
            </w:r>
          </w:p>
        </w:tc>
        <w:tc>
          <w:tcPr>
            <w:tcW w:w="7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фамилия, имя, отчество;</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пол;</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гражданство;</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дата и место рождения;</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изображение (фотография);</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паспортные данные;</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адрес регистрации по месту жительства;</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адрес фактического проживания;</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контактные данные;</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страховой номер индивидуального лицевого счета (СНИЛС);</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об образовании, квалификации, профессиональной подготовке и повышении квалификации;</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семейное положение, наличие детей, родственные связи;</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трудовой деятельности, в том числе наличие поощрений, награждений и (или) дисциплинарных взысканий;</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данные о регистрации брака;</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воинском учете;</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об инвалидности;</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судимости, привлечении к уголовной ответственности;</w:t>
            </w:r>
          </w:p>
          <w:p w:rsidR="00311512" w:rsidRPr="00311512" w:rsidRDefault="00311512" w:rsidP="00311512">
            <w:pPr>
              <w:numPr>
                <w:ilvl w:val="0"/>
                <w:numId w:val="14"/>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иные персональные данные, предоставляемые соискателями по их желанию</w:t>
            </w:r>
          </w:p>
        </w:tc>
        <w:tc>
          <w:tcPr>
            <w:tcW w:w="744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состоянии здоровья</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Категории субъектов</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Кандидаты на работу (соискатели)</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Способы обработки</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Автоматизированная обработка и без средств автоматизации</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lastRenderedPageBreak/>
              <w:t>Сроки обработки</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течение срока, необходимого для рассмотрения кандидатуры соискателя и заключения трудового договора</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Сроки хранения</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течение срока, установленного номенклатурой дел в зависимости от типа документа, в котором содержатся персональные данные, в том числе для анкеты (резюме) соискателя – 30 дней</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Порядок уничтожения</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r w:rsidR="00311512" w:rsidRPr="00311512" w:rsidTr="00311512">
        <w:tc>
          <w:tcPr>
            <w:tcW w:w="19305"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b/>
                <w:bCs/>
                <w:sz w:val="20"/>
                <w:szCs w:val="20"/>
                <w:lang w:eastAsia="ru-RU"/>
              </w:rPr>
              <w:t>2. Цель обработки: выполнения функций и полномочий работодателя в трудовых отношениях, в том числе обязанностей по охране труда</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Категории данных</w:t>
            </w:r>
          </w:p>
        </w:tc>
        <w:tc>
          <w:tcPr>
            <w:tcW w:w="7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Персональные данные</w:t>
            </w:r>
          </w:p>
        </w:tc>
        <w:tc>
          <w:tcPr>
            <w:tcW w:w="36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Специальные</w:t>
            </w:r>
          </w:p>
          <w:p w:rsidR="00311512" w:rsidRPr="00311512" w:rsidRDefault="00311512" w:rsidP="00311512">
            <w:pPr>
              <w:spacing w:after="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br/>
              <w:t>персональные</w:t>
            </w:r>
          </w:p>
          <w:p w:rsidR="00311512" w:rsidRPr="00311512" w:rsidRDefault="00311512" w:rsidP="00311512">
            <w:pPr>
              <w:spacing w:after="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br/>
              <w:t>данные</w:t>
            </w:r>
          </w:p>
        </w:tc>
        <w:tc>
          <w:tcPr>
            <w:tcW w:w="37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Times New Roman" w:eastAsia="Times New Roman" w:hAnsi="Times New Roman" w:cs="Times New Roman"/>
                <w:i/>
                <w:iCs/>
                <w:sz w:val="24"/>
                <w:szCs w:val="24"/>
                <w:shd w:val="clear" w:color="auto" w:fill="FFFFCC"/>
                <w:lang w:eastAsia="ru-RU"/>
              </w:rPr>
            </w:pPr>
            <w:r w:rsidRPr="00311512">
              <w:rPr>
                <w:rFonts w:ascii="Arial" w:eastAsia="Times New Roman" w:hAnsi="Arial" w:cs="Arial"/>
                <w:i/>
                <w:iCs/>
                <w:sz w:val="20"/>
                <w:szCs w:val="20"/>
                <w:shd w:val="clear" w:color="auto" w:fill="FFFFCC"/>
                <w:lang w:eastAsia="ru-RU"/>
              </w:rPr>
              <w:t>Биометрические</w:t>
            </w:r>
          </w:p>
          <w:p w:rsidR="00311512" w:rsidRPr="00311512" w:rsidRDefault="00311512" w:rsidP="00311512">
            <w:pPr>
              <w:spacing w:after="0" w:line="255" w:lineRule="atLeast"/>
              <w:rPr>
                <w:rFonts w:ascii="Arial" w:eastAsia="Times New Roman" w:hAnsi="Arial" w:cs="Arial"/>
                <w:i/>
                <w:iCs/>
                <w:sz w:val="20"/>
                <w:szCs w:val="20"/>
                <w:shd w:val="clear" w:color="auto" w:fill="FFFFCC"/>
                <w:lang w:eastAsia="ru-RU"/>
              </w:rPr>
            </w:pPr>
            <w:r w:rsidRPr="00311512">
              <w:rPr>
                <w:rFonts w:ascii="Arial" w:eastAsia="Times New Roman" w:hAnsi="Arial" w:cs="Arial"/>
                <w:i/>
                <w:iCs/>
                <w:sz w:val="20"/>
                <w:szCs w:val="20"/>
                <w:shd w:val="clear" w:color="auto" w:fill="FFFFCC"/>
                <w:lang w:eastAsia="ru-RU"/>
              </w:rPr>
              <w:br/>
              <w:t>персональные</w:t>
            </w:r>
          </w:p>
          <w:p w:rsidR="00311512" w:rsidRPr="00311512" w:rsidRDefault="00311512" w:rsidP="00311512">
            <w:pPr>
              <w:spacing w:after="0" w:line="255" w:lineRule="atLeast"/>
              <w:rPr>
                <w:rFonts w:ascii="Times New Roman" w:eastAsia="Times New Roman" w:hAnsi="Times New Roman" w:cs="Times New Roman"/>
                <w:sz w:val="24"/>
                <w:szCs w:val="24"/>
                <w:lang w:eastAsia="ru-RU"/>
              </w:rPr>
            </w:pPr>
            <w:r w:rsidRPr="00311512">
              <w:rPr>
                <w:rFonts w:ascii="Arial" w:eastAsia="Times New Roman" w:hAnsi="Arial" w:cs="Arial"/>
                <w:i/>
                <w:iCs/>
                <w:sz w:val="20"/>
                <w:szCs w:val="20"/>
                <w:shd w:val="clear" w:color="auto" w:fill="FFFFCC"/>
                <w:lang w:eastAsia="ru-RU"/>
              </w:rPr>
              <w:br/>
              <w:t>данные</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Перечень данных</w:t>
            </w:r>
          </w:p>
        </w:tc>
        <w:tc>
          <w:tcPr>
            <w:tcW w:w="7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фамилия, имя, отчество;</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пол;</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гражданство;</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дата и место рождения;</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изображение (фотография);</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паспортные данные;</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адрес регистрации по месту жительства;</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адрес фактического проживания;</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контактные данные;</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индивидуальный номер налогоплательщика;</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страховой номер индивидуального лицевого счета (СНИЛС);</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об образовании, квалификации, профессиональной подготовке и повышении квалификации;</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семейное положение, наличие детей, родственные связи;</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трудовой деятельности, в том числе наличие поощрений, награждений и (или) дисциплинарных взысканий;</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данные о регистрации брака;</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воинском учете;</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об инвалидности;</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об удержании алиментов;</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доходе с предыдущего места работы;</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судимости, привлечении к уголовной ответственности;</w:t>
            </w:r>
          </w:p>
          <w:p w:rsidR="00311512" w:rsidRPr="00311512" w:rsidRDefault="00311512" w:rsidP="00311512">
            <w:pPr>
              <w:numPr>
                <w:ilvl w:val="0"/>
                <w:numId w:val="15"/>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иные персональные данные, предоставляемые работниками в соответствии с требованиями трудового законодательства</w:t>
            </w:r>
          </w:p>
        </w:tc>
        <w:tc>
          <w:tcPr>
            <w:tcW w:w="36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Сведения о состоянии здоровья</w:t>
            </w:r>
          </w:p>
        </w:tc>
        <w:tc>
          <w:tcPr>
            <w:tcW w:w="37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i/>
                <w:iCs/>
                <w:sz w:val="20"/>
                <w:szCs w:val="20"/>
                <w:shd w:val="clear" w:color="auto" w:fill="FFFFCC"/>
                <w:lang w:eastAsia="ru-RU"/>
              </w:rPr>
              <w:t>Изображение на фото и видеозаписи, полученных с камер наблюдения</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Категории субъектов</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Работники, их родственники</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lastRenderedPageBreak/>
              <w:t>Способы обработки</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Автоматизированная обработка и без средств автоматизации, в том числе:</w:t>
            </w:r>
          </w:p>
          <w:p w:rsidR="00311512" w:rsidRPr="00311512" w:rsidRDefault="00311512" w:rsidP="00311512">
            <w:pPr>
              <w:numPr>
                <w:ilvl w:val="0"/>
                <w:numId w:val="16"/>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получение персональных данных в устной и письменной форме непосредственно от субъектов персональных данных;</w:t>
            </w:r>
          </w:p>
          <w:p w:rsidR="00311512" w:rsidRPr="00311512" w:rsidRDefault="00311512" w:rsidP="00311512">
            <w:pPr>
              <w:numPr>
                <w:ilvl w:val="0"/>
                <w:numId w:val="16"/>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внесения персональных данных в журналы, реестры и информационные системы и документы Детского сада</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Сроки обработки</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течение срока действия трудового договора</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Сроки хранения</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течение срока, установленного номенклатурой дел в зависимости от типа документа, в котором содержатся персональные данные, в том числе в составе личных дел – 50 лет</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Порядок уничтожения</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r w:rsidR="00311512" w:rsidRPr="00311512" w:rsidTr="00311512">
        <w:tc>
          <w:tcPr>
            <w:tcW w:w="19305"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b/>
                <w:bCs/>
                <w:sz w:val="20"/>
                <w:szCs w:val="20"/>
                <w:lang w:eastAsia="ru-RU"/>
              </w:rPr>
              <w:t>3. Цель обработки: реализация гражданско-правовых договоров, стороной, выгодоприобретателем или получателем которых является Детский сад</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Категории данных</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Персональные данные</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Перечень данных</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фамилия, имя, отчество;</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паспортные данные;</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адрес регистрации и (или) фактического проживания;</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контактные данные;</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индивидуальный номер налогоплательщика;</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страховой номер индивидуального лицевого счета (СНИЛС);</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номер расчетного счета;</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номер банковской карты;</w:t>
            </w:r>
          </w:p>
          <w:p w:rsidR="00311512" w:rsidRPr="00311512" w:rsidRDefault="00311512" w:rsidP="00311512">
            <w:pPr>
              <w:numPr>
                <w:ilvl w:val="0"/>
                <w:numId w:val="17"/>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иные персональные данные, предоставляемые физическими лицами, необходимые для заключения и исполнения договоров</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Категории субъектов</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Контрагенты, партнеры, стороны договора</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Способы обработки</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Автоматизированная обработка и без средств автоматизации, в том числе:</w:t>
            </w:r>
          </w:p>
          <w:p w:rsidR="00311512" w:rsidRPr="00311512" w:rsidRDefault="00311512" w:rsidP="00311512">
            <w:pPr>
              <w:numPr>
                <w:ilvl w:val="0"/>
                <w:numId w:val="18"/>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получение персональных данных в устной и письменной форме непосредственно от субъектов персональных данных;</w:t>
            </w:r>
          </w:p>
          <w:p w:rsidR="00311512" w:rsidRPr="00311512" w:rsidRDefault="00311512" w:rsidP="00311512">
            <w:pPr>
              <w:numPr>
                <w:ilvl w:val="0"/>
                <w:numId w:val="18"/>
              </w:numPr>
              <w:spacing w:after="0" w:line="255" w:lineRule="atLeast"/>
              <w:ind w:left="270"/>
              <w:rPr>
                <w:rFonts w:ascii="Arial" w:eastAsia="Times New Roman" w:hAnsi="Arial" w:cs="Arial"/>
                <w:sz w:val="20"/>
                <w:szCs w:val="20"/>
                <w:lang w:eastAsia="ru-RU"/>
              </w:rPr>
            </w:pPr>
            <w:r w:rsidRPr="00311512">
              <w:rPr>
                <w:rFonts w:ascii="Arial" w:eastAsia="Times New Roman" w:hAnsi="Arial" w:cs="Arial"/>
                <w:sz w:val="20"/>
                <w:szCs w:val="20"/>
                <w:lang w:eastAsia="ru-RU"/>
              </w:rPr>
              <w:t>внесения персональных данных в журналы, реестры и информационные системы и документы Детского сада</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Сроки обработки</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течение срока, необходимого для исполнения заключенного договора</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Сроки хранения</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течение срока, установленного номенклатурой дел в зависимости от типа документа, в котором содержатся персональные данные</w:t>
            </w:r>
          </w:p>
        </w:tc>
      </w:tr>
      <w:tr w:rsidR="00311512" w:rsidRPr="00311512" w:rsidTr="00311512">
        <w:tc>
          <w:tcPr>
            <w:tcW w:w="41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Порядок уничтожения</w:t>
            </w:r>
          </w:p>
        </w:tc>
        <w:tc>
          <w:tcPr>
            <w:tcW w:w="15174"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11512" w:rsidRPr="00311512" w:rsidRDefault="00311512" w:rsidP="00311512">
            <w:pPr>
              <w:spacing w:after="150" w:line="255" w:lineRule="atLeast"/>
              <w:rPr>
                <w:rFonts w:ascii="Arial" w:eastAsia="Times New Roman" w:hAnsi="Arial" w:cs="Arial"/>
                <w:sz w:val="20"/>
                <w:szCs w:val="20"/>
                <w:lang w:eastAsia="ru-RU"/>
              </w:rPr>
            </w:pPr>
            <w:r w:rsidRPr="00311512">
              <w:rPr>
                <w:rFonts w:ascii="Arial" w:eastAsia="Times New Roman" w:hAnsi="Arial" w:cs="Arial"/>
                <w:sz w:val="20"/>
                <w:szCs w:val="20"/>
                <w:lang w:eastAsia="ru-RU"/>
              </w:rPr>
              <w:t>В соответствии с Порядком уничтожения и обезличивания персональных данных Детского сада в зависимости от типа носителя персональных данных</w:t>
            </w:r>
          </w:p>
        </w:tc>
      </w:tr>
    </w:tbl>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3. Сбор, обработка и хранение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3.1. Сбор персональных данных соискателей осуществляет должностное лицо Детского сада, которому поручен подбор кадров, в том числе из общедоступной информации о соискателях в интернете.</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3.2. Сбор персональных данных работников осуществляет работник, назначенный директором, у самих работников. Если персональные данные работника можно получить только у третьих лиц, Детский сад уведомляет об этом работника и берет у него письменное согласие на получение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3.3. Сбор персональных данных родственников работника осуществляется со слов работника и из документов, которые предоставил работник.</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lastRenderedPageBreak/>
        <w:t>3.4. Обработка персональных данных соискателей ведется исключительно в целях определения возможности их трудоустройства.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3.5. Обработка персональных данных работников ведется исключительно в целях обеспечения соблюдения законодательства РФ, содействия работникам в трудоустройстве, получении образования, продвижении по службе, обеспечения их личной безопасности и сохранности имущества, контроля количества и качества выполняемой ими работы.</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3.6. Обработка персональных данных родственников работников ведется исключительно в целях обеспечения соблюдения законодательства РФ, реализации прав работников, предусмотренных трудовым законодательством и иными актами, содержащими нормы трудового права.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3.7. Сбор и обработка персональных данных, которые относятся к специальной категории (сведения о расовой, национальной принадлежности, политических взглядах, религиозных или философских убеждениях, состоянии здоровья, интимной жизни) возможны только с согласия субъекта персональных данных либо в случаях, установленных законодательством о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3.8. Сбор и обработка персональных данных родственников работников, которые относятся к специальной категории (сведения о расовой, национальной принадлежности, политических взглядах, религиозных или философских убеждениях, состоянии здоровья, интимной жизни), не допускаются.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3.9. Сбор и обработка персональных данных соискателей, работников и их родственников о членстве в общественных объединениях или профсоюзной деятельности не допускаются, за исключением случаев, предусмотренных федеральными законами.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3.10. Личные дела, трудовые и медицинские книжки работников хранятся в бумажном виде в папках в кабинете директора в специально отведенной секции сейфа, обеспечивающего защиту от несанкционированного доступа.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3.11. Документы, содержащие личную информацию о работнике, кроме указанных в пункте 3.10 Положения, хранятся в бумажном виде в отделе кадров и в электронном виде в информационных системах: </w:t>
      </w:r>
      <w:r w:rsidRPr="00311512">
        <w:rPr>
          <w:rFonts w:ascii="Arial" w:eastAsia="Times New Roman" w:hAnsi="Arial" w:cs="Arial"/>
          <w:i/>
          <w:iCs/>
          <w:color w:val="222222"/>
          <w:sz w:val="21"/>
          <w:szCs w:val="21"/>
          <w:shd w:val="clear" w:color="auto" w:fill="FFFFCC"/>
          <w:lang w:eastAsia="ru-RU"/>
        </w:rPr>
        <w:t>«1С: Зарплата и кадры», «1С: Библиотека»</w:t>
      </w:r>
      <w:r w:rsidRPr="00311512">
        <w:rPr>
          <w:rFonts w:ascii="Arial" w:eastAsia="Times New Roman" w:hAnsi="Arial" w:cs="Arial"/>
          <w:color w:val="222222"/>
          <w:sz w:val="21"/>
          <w:szCs w:val="21"/>
          <w:lang w:eastAsia="ru-RU"/>
        </w:rPr>
        <w:t>.</w:t>
      </w:r>
    </w:p>
    <w:p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color w:val="222222"/>
          <w:sz w:val="21"/>
          <w:szCs w:val="21"/>
          <w:lang w:eastAsia="ru-RU"/>
        </w:rPr>
        <w:t>3.12. Документы соискателя, который не был трудоустроен, уничтожаются в течение </w:t>
      </w:r>
      <w:r w:rsidRPr="00311512">
        <w:rPr>
          <w:rFonts w:ascii="Arial" w:eastAsia="Times New Roman" w:hAnsi="Arial" w:cs="Arial"/>
          <w:i/>
          <w:iCs/>
          <w:color w:val="222222"/>
          <w:sz w:val="21"/>
          <w:szCs w:val="21"/>
          <w:shd w:val="clear" w:color="auto" w:fill="FFFFCC"/>
          <w:lang w:eastAsia="ru-RU"/>
        </w:rPr>
        <w:t>30 дней</w:t>
      </w:r>
      <w:r w:rsidRPr="00311512">
        <w:rPr>
          <w:rFonts w:ascii="Arial" w:eastAsia="Times New Roman" w:hAnsi="Arial" w:cs="Arial"/>
          <w:color w:val="222222"/>
          <w:sz w:val="21"/>
          <w:szCs w:val="21"/>
          <w:lang w:eastAsia="ru-RU"/>
        </w:rPr>
        <w:t> с момента принятия решения об отказе в трудоустройстве. </w:t>
      </w:r>
    </w:p>
    <w:p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color w:val="222222"/>
          <w:sz w:val="21"/>
          <w:szCs w:val="21"/>
          <w:lang w:eastAsia="ru-RU"/>
        </w:rPr>
        <w:t>3.13. Документы, содержащие персональные данные работников и родственников работников, подлежат хранению и уничтожению в сроки и в порядке, предусмотренные номенклатурой дел и архивным законодательством РФ.</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3.14. Работники вправе требовать исключения или исправления неверных или неполных персональных данных, а также данных, обработанных с нарушениями требований Трудового кодекса или иного федерального закона.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3.15. Персональные данные оценочного характера работник вправе дополнить заявлением, выражающим его собственную точку зрения.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i/>
          <w:iCs/>
          <w:color w:val="222222"/>
          <w:sz w:val="21"/>
          <w:szCs w:val="21"/>
          <w:shd w:val="clear" w:color="auto" w:fill="FFFFCC"/>
          <w:lang w:eastAsia="ru-RU"/>
        </w:rPr>
        <w:t>3. 16. По требованию работника Детский сад обязан известить всех лиц, которым ранее были сообщены неверные или неполные персональные данные этого работника, обо всех произведенных в них исключениях, исправлениях или дополнениях.</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4. Доступ к персональным данным</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4.1. Доступ к персональным данным соискателя, работников и их родственников имеет заведующий в полном объеме.</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4.2. Перечень работников, допущенных к обработке персональных данных соискателей, работников и их родственников, утверждается приказом заведующего.</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5. Передача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5.1. Работники Детского сада, имеющие доступ к персональным данным соискателей, работников и их родственников, при передаче этих данных должны соблюдать следующие требования: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5.1.1. Не передавать и не распространять персональные данные без письменного согласия субъекта персональных данных, за исключением случаев, когда это необходимо:</w:t>
      </w:r>
    </w:p>
    <w:p w:rsidR="00311512" w:rsidRPr="00311512" w:rsidRDefault="00311512" w:rsidP="00311512">
      <w:pPr>
        <w:numPr>
          <w:ilvl w:val="0"/>
          <w:numId w:val="19"/>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для предупреждения угрозы жизни и здоровью субъекта персональных данных, если получить такое согласие невозможно;</w:t>
      </w:r>
    </w:p>
    <w:p w:rsidR="00311512" w:rsidRPr="00311512" w:rsidRDefault="00311512" w:rsidP="00311512">
      <w:pPr>
        <w:numPr>
          <w:ilvl w:val="0"/>
          <w:numId w:val="19"/>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для статистических или исследовательских целей (при обезличивании);</w:t>
      </w:r>
    </w:p>
    <w:p w:rsidR="00311512" w:rsidRPr="00311512" w:rsidRDefault="00311512" w:rsidP="00311512">
      <w:pPr>
        <w:numPr>
          <w:ilvl w:val="0"/>
          <w:numId w:val="19"/>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lastRenderedPageBreak/>
        <w:t>в случаях, напрямую предусмотренных федеральными законами.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5.1.2. Передавать без согласия субъекта персональных данных информацию в государственные и негосударственные функциональные структуры, в том числе в налоговые инспекции, фонд медицинского страхования, социальный фонд, правоохранительные органы, страховые агентства, военкоматы, медицинские организации, контрольно-надзорные органы при наличии оснований, предусмотренных в федеральных законах, или мотивированного запроса от данных структур, если это допускается законодательством РФ.</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Мотивированный запрос должен включать в себя указание цели запроса, ссылку на правовые основания запроса, в том числе подтверждающие полномочия органа, направившего запрос, а также перечень запрашиваемой информации.</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5.1.3. Передавать персональные данные представителям работников и соискателей в порядке, установленном Трудовым кодексом, ограничивая эту информацию только теми персональными данными, которые необходимы для выполнения функций представителя, подтвержденных документально.</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6. Меры обеспечения безопасности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 К основным мерам обеспечения безопасности персональных данных в Детском саду относятся:</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6.1.1. Назначение ответственного за организацию обработки персональных данных, в обязанности которого входит в том числе организация обработки персональных данных, обучение и инструктаж работников, внутренний контроль за соблюдением в Детском саду требований законодательства к защите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6.1.2. Издание политики обработки персональных данных и локальных актов по вопросам обработки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6.1.3. Ознакомление работников, осуществляющих обработку персональных данных, с положениями законодательства о персональных данных, в том числе с требованиями к защите персональных данных, политикой обработки персональных данных и локальными актами Детского сада по вопросам обработки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6.1.4.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6.1.5. Учет материальных носителей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6.1.6. Проведение мероприятий при обнаружении несанкционированного доступа к персональным данным, обрабатываемым с использованием средств автоматизации, в том числе восстановление персональных данных, которые были модифицированы или уничтожены вследствие несанкционированного доступа к ним.</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6.1.7. Оценка вреда, который может быть причинен субъектам персональных данных в случае нарушения законодательства о персональных данных, оценка соотношения указанного вреда и принимаемых мер.</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6.1.8. Внутренний контроль соответствия обработки персональных данных требованиям законодательства.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6.1.9. Публикация политики обработки персональных данных и локальных актов по вопросам обработки персональных данных на официальном сайте Детского сада.</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 xml:space="preserve">6.1.10. Организация уведомления </w:t>
      </w:r>
      <w:proofErr w:type="spellStart"/>
      <w:r w:rsidRPr="00311512">
        <w:rPr>
          <w:rFonts w:ascii="Arial" w:eastAsia="Times New Roman" w:hAnsi="Arial" w:cs="Arial"/>
          <w:color w:val="222222"/>
          <w:sz w:val="21"/>
          <w:szCs w:val="21"/>
          <w:lang w:eastAsia="ru-RU"/>
        </w:rPr>
        <w:t>Роскомнадзора</w:t>
      </w:r>
      <w:proofErr w:type="spellEnd"/>
      <w:r w:rsidRPr="00311512">
        <w:rPr>
          <w:rFonts w:ascii="Arial" w:eastAsia="Times New Roman" w:hAnsi="Arial" w:cs="Arial"/>
          <w:color w:val="222222"/>
          <w:sz w:val="21"/>
          <w:szCs w:val="21"/>
          <w:lang w:eastAsia="ru-RU"/>
        </w:rPr>
        <w:t xml:space="preserve">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в соответствии с законодательством о персональных данных.</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6.1.11. Обеспечение взаимодействия с государственной системой обнаружения, предупреждения и ликвидации последствий компьютерных атак на информационные ресурсы РФ, включая информирование о компьютерных инцидентах, повлекших неправомерную передачу (предоставление, распространение, доступ) персональных данных, в порядке, определенном федеральным органом исполнительной власти, уполномоченным в области обеспечения безопасности.</w:t>
      </w:r>
    </w:p>
    <w:p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7. Ответственность</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7.1. Лица, виновные в нарушении норм, регулирующих обработку и защиту персональных данных соискателей на вакантные должности, работников, в том числе бывших, и их родственников, привлекаются к дисциплинарной и материальной, гражданско-правовой, административной и уголовной ответственности в случаях, установленных законодательством РФ.</w:t>
      </w:r>
    </w:p>
    <w:p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 xml:space="preserve">7.2. Моральный вред, причиненный соискателям на вакантные должности, работникам, в том числе бывшим, и их родственникам вследствие нарушения их прав, нарушения правил обработки персональных данных, а </w:t>
      </w:r>
      <w:r w:rsidRPr="00311512">
        <w:rPr>
          <w:rFonts w:ascii="Arial" w:eastAsia="Times New Roman" w:hAnsi="Arial" w:cs="Arial"/>
          <w:color w:val="222222"/>
          <w:sz w:val="21"/>
          <w:szCs w:val="21"/>
          <w:lang w:eastAsia="ru-RU"/>
        </w:rPr>
        <w:lastRenderedPageBreak/>
        <w:t>также несоблюдения требований к защите персональных данных, подлежит возмещению в порядке и на условиях, предусмотренных законодательством РФ. Возмещение морального вреда осуществляется независимо от возмещения имущественного вреда.</w:t>
      </w:r>
    </w:p>
    <w:p w:rsidR="00311512" w:rsidRDefault="0031151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Default="00875152" w:rsidP="00311512">
      <w:pPr>
        <w:ind w:left="-142" w:firstLine="142"/>
      </w:pPr>
    </w:p>
    <w:p w:rsidR="00875152" w:rsidRPr="00875152" w:rsidRDefault="00875152" w:rsidP="00875152">
      <w:pPr>
        <w:tabs>
          <w:tab w:val="center" w:pos="4677"/>
        </w:tabs>
        <w:spacing w:after="0"/>
        <w:rPr>
          <w:rFonts w:ascii="Times New Roman" w:hAnsi="Times New Roman" w:cs="Times New Roman"/>
          <w:sz w:val="24"/>
          <w:szCs w:val="24"/>
        </w:rPr>
      </w:pPr>
    </w:p>
    <w:p w:rsidR="00875152" w:rsidRPr="00875152" w:rsidRDefault="00875152" w:rsidP="00875152">
      <w:pPr>
        <w:tabs>
          <w:tab w:val="center" w:pos="4677"/>
        </w:tabs>
        <w:spacing w:after="0"/>
        <w:rPr>
          <w:rFonts w:ascii="Times New Roman" w:hAnsi="Times New Roman" w:cs="Times New Roman"/>
          <w:sz w:val="24"/>
          <w:szCs w:val="24"/>
        </w:rPr>
      </w:pPr>
      <w:proofErr w:type="gramStart"/>
      <w:r w:rsidRPr="00875152">
        <w:rPr>
          <w:rFonts w:ascii="Times New Roman" w:hAnsi="Times New Roman" w:cs="Times New Roman"/>
          <w:sz w:val="24"/>
          <w:szCs w:val="24"/>
        </w:rPr>
        <w:t>Принято:</w:t>
      </w:r>
      <w:r w:rsidRPr="00875152">
        <w:rPr>
          <w:rFonts w:ascii="Times New Roman" w:hAnsi="Times New Roman" w:cs="Times New Roman"/>
          <w:sz w:val="24"/>
          <w:szCs w:val="24"/>
        </w:rPr>
        <w:tab/>
      </w:r>
      <w:proofErr w:type="gramEnd"/>
      <w:r w:rsidRPr="00875152">
        <w:rPr>
          <w:rFonts w:ascii="Times New Roman" w:hAnsi="Times New Roman" w:cs="Times New Roman"/>
          <w:sz w:val="24"/>
          <w:szCs w:val="24"/>
        </w:rPr>
        <w:t xml:space="preserve">                                                                                                          Утверждаю:</w:t>
      </w:r>
    </w:p>
    <w:p w:rsidR="00875152" w:rsidRPr="00875152" w:rsidRDefault="00875152" w:rsidP="00875152">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t>На педагогическом совете</w:t>
      </w:r>
      <w:r w:rsidRPr="00875152">
        <w:rPr>
          <w:rFonts w:ascii="Times New Roman" w:hAnsi="Times New Roman" w:cs="Times New Roman"/>
          <w:sz w:val="24"/>
          <w:szCs w:val="24"/>
        </w:rPr>
        <w:tab/>
        <w:t xml:space="preserve">                                                     Заведующая ГБДОУ «Д/с №5»</w:t>
      </w:r>
    </w:p>
    <w:p w:rsidR="00875152" w:rsidRPr="00875152" w:rsidRDefault="00875152" w:rsidP="00875152">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t xml:space="preserve">ГБДОУ «Д/с № </w:t>
      </w:r>
      <w:proofErr w:type="gramStart"/>
      <w:r w:rsidRPr="00875152">
        <w:rPr>
          <w:rFonts w:ascii="Times New Roman" w:hAnsi="Times New Roman" w:cs="Times New Roman"/>
          <w:sz w:val="24"/>
          <w:szCs w:val="24"/>
        </w:rPr>
        <w:t xml:space="preserve">5»   </w:t>
      </w:r>
      <w:proofErr w:type="gramEnd"/>
      <w:r w:rsidRPr="00875152">
        <w:rPr>
          <w:rFonts w:ascii="Times New Roman" w:hAnsi="Times New Roman" w:cs="Times New Roman"/>
          <w:sz w:val="24"/>
          <w:szCs w:val="24"/>
        </w:rPr>
        <w:tab/>
        <w:t xml:space="preserve">                                                     </w:t>
      </w:r>
      <w:proofErr w:type="spellStart"/>
      <w:r w:rsidRPr="00875152">
        <w:rPr>
          <w:rFonts w:ascii="Times New Roman" w:hAnsi="Times New Roman" w:cs="Times New Roman"/>
          <w:sz w:val="24"/>
          <w:szCs w:val="24"/>
        </w:rPr>
        <w:t>г.Сунжа</w:t>
      </w:r>
      <w:proofErr w:type="spellEnd"/>
      <w:r w:rsidRPr="00875152">
        <w:rPr>
          <w:rFonts w:ascii="Times New Roman" w:hAnsi="Times New Roman" w:cs="Times New Roman"/>
          <w:sz w:val="24"/>
          <w:szCs w:val="24"/>
        </w:rPr>
        <w:t xml:space="preserve">  «Старт в будущее» «Старт в будущее»</w:t>
      </w:r>
      <w:r w:rsidRPr="00875152">
        <w:rPr>
          <w:rFonts w:ascii="Times New Roman" w:hAnsi="Times New Roman" w:cs="Times New Roman"/>
          <w:sz w:val="24"/>
          <w:szCs w:val="24"/>
        </w:rPr>
        <w:tab/>
        <w:t xml:space="preserve">                                                      ____________</w:t>
      </w:r>
      <w:proofErr w:type="spellStart"/>
      <w:r w:rsidRPr="00875152">
        <w:rPr>
          <w:rFonts w:ascii="Times New Roman" w:hAnsi="Times New Roman" w:cs="Times New Roman"/>
          <w:sz w:val="24"/>
          <w:szCs w:val="24"/>
        </w:rPr>
        <w:t>Ахильгова</w:t>
      </w:r>
      <w:proofErr w:type="spellEnd"/>
      <w:r w:rsidRPr="00875152">
        <w:rPr>
          <w:rFonts w:ascii="Times New Roman" w:hAnsi="Times New Roman" w:cs="Times New Roman"/>
          <w:sz w:val="24"/>
          <w:szCs w:val="24"/>
        </w:rPr>
        <w:t xml:space="preserve"> Ф.И.</w:t>
      </w:r>
    </w:p>
    <w:p w:rsidR="00875152" w:rsidRPr="00875152" w:rsidRDefault="00875152" w:rsidP="00875152">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t>Протокол №____</w:t>
      </w:r>
      <w:r w:rsidRPr="00875152">
        <w:rPr>
          <w:rFonts w:ascii="Times New Roman" w:hAnsi="Times New Roman" w:cs="Times New Roman"/>
          <w:sz w:val="24"/>
          <w:szCs w:val="24"/>
        </w:rPr>
        <w:tab/>
        <w:t xml:space="preserve">                                                   </w:t>
      </w:r>
      <w:proofErr w:type="gramStart"/>
      <w:r w:rsidRPr="00875152">
        <w:rPr>
          <w:rFonts w:ascii="Times New Roman" w:hAnsi="Times New Roman" w:cs="Times New Roman"/>
          <w:sz w:val="24"/>
          <w:szCs w:val="24"/>
        </w:rPr>
        <w:t xml:space="preserve">   «</w:t>
      </w:r>
      <w:proofErr w:type="gramEnd"/>
      <w:r w:rsidRPr="00875152">
        <w:rPr>
          <w:rFonts w:ascii="Times New Roman" w:hAnsi="Times New Roman" w:cs="Times New Roman"/>
          <w:sz w:val="24"/>
          <w:szCs w:val="24"/>
        </w:rPr>
        <w:t xml:space="preserve">___»_____________________ </w:t>
      </w:r>
    </w:p>
    <w:p w:rsidR="00875152" w:rsidRPr="00875152" w:rsidRDefault="00875152" w:rsidP="00875152">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t>От «_</w:t>
      </w:r>
      <w:proofErr w:type="gramStart"/>
      <w:r w:rsidRPr="00875152">
        <w:rPr>
          <w:rFonts w:ascii="Times New Roman" w:hAnsi="Times New Roman" w:cs="Times New Roman"/>
          <w:sz w:val="24"/>
          <w:szCs w:val="24"/>
        </w:rPr>
        <w:t>_»_</w:t>
      </w:r>
      <w:proofErr w:type="gramEnd"/>
      <w:r w:rsidRPr="00875152">
        <w:rPr>
          <w:rFonts w:ascii="Times New Roman" w:hAnsi="Times New Roman" w:cs="Times New Roman"/>
          <w:sz w:val="24"/>
          <w:szCs w:val="24"/>
        </w:rPr>
        <w:t>________________</w:t>
      </w:r>
      <w:r w:rsidRPr="00875152">
        <w:rPr>
          <w:rFonts w:ascii="Times New Roman" w:hAnsi="Times New Roman" w:cs="Times New Roman"/>
          <w:sz w:val="24"/>
          <w:szCs w:val="24"/>
        </w:rPr>
        <w:tab/>
        <w:t xml:space="preserve">                                                      Приказ №____от____________</w:t>
      </w:r>
    </w:p>
    <w:p w:rsidR="00875152" w:rsidRPr="00875152" w:rsidRDefault="00875152" w:rsidP="00311512">
      <w:pPr>
        <w:ind w:left="-142" w:firstLine="142"/>
      </w:pPr>
    </w:p>
    <w:tbl>
      <w:tblPr>
        <w:tblW w:w="0" w:type="auto"/>
        <w:tblCellMar>
          <w:top w:w="15" w:type="dxa"/>
          <w:left w:w="15" w:type="dxa"/>
          <w:bottom w:w="15" w:type="dxa"/>
          <w:right w:w="15" w:type="dxa"/>
        </w:tblCellMar>
        <w:tblLook w:val="04A0" w:firstRow="1" w:lastRow="0" w:firstColumn="1" w:lastColumn="0" w:noHBand="0" w:noVBand="1"/>
      </w:tblPr>
      <w:tblGrid>
        <w:gridCol w:w="156"/>
        <w:gridCol w:w="156"/>
        <w:gridCol w:w="156"/>
      </w:tblGrid>
      <w:tr w:rsidR="00875152" w:rsidRPr="00875152" w:rsidTr="00875152">
        <w:tc>
          <w:tcPr>
            <w:tcW w:w="0" w:type="auto"/>
            <w:tcMar>
              <w:top w:w="75" w:type="dxa"/>
              <w:left w:w="75" w:type="dxa"/>
              <w:bottom w:w="75" w:type="dxa"/>
              <w:right w:w="75" w:type="dxa"/>
            </w:tcMar>
            <w:vAlign w:val="center"/>
            <w:hideMark/>
          </w:tcPr>
          <w:p w:rsidR="00875152" w:rsidRPr="00875152" w:rsidRDefault="00875152" w:rsidP="00875152">
            <w:pPr>
              <w:rPr>
                <w:rFonts w:ascii="Arial" w:eastAsia="Times New Roman" w:hAnsi="Arial" w:cs="Arial"/>
                <w:sz w:val="52"/>
                <w:szCs w:val="52"/>
                <w:lang w:eastAsia="ru-RU"/>
              </w:rPr>
            </w:pPr>
          </w:p>
        </w:tc>
        <w:tc>
          <w:tcPr>
            <w:tcW w:w="0" w:type="auto"/>
            <w:tcMar>
              <w:top w:w="75" w:type="dxa"/>
              <w:left w:w="75" w:type="dxa"/>
              <w:bottom w:w="75" w:type="dxa"/>
              <w:right w:w="75" w:type="dxa"/>
            </w:tcMar>
            <w:vAlign w:val="center"/>
            <w:hideMark/>
          </w:tcPr>
          <w:p w:rsidR="00875152" w:rsidRPr="00875152" w:rsidRDefault="00875152" w:rsidP="00875152">
            <w:pPr>
              <w:spacing w:after="0" w:line="255" w:lineRule="atLeast"/>
              <w:rPr>
                <w:rFonts w:ascii="Times New Roman" w:eastAsia="Times New Roman" w:hAnsi="Times New Roman" w:cs="Times New Roman"/>
                <w:sz w:val="52"/>
                <w:szCs w:val="52"/>
                <w:lang w:eastAsia="ru-RU"/>
              </w:rPr>
            </w:pPr>
          </w:p>
        </w:tc>
        <w:tc>
          <w:tcPr>
            <w:tcW w:w="0" w:type="auto"/>
            <w:tcMar>
              <w:top w:w="75" w:type="dxa"/>
              <w:left w:w="75" w:type="dxa"/>
              <w:bottom w:w="75" w:type="dxa"/>
              <w:right w:w="75" w:type="dxa"/>
            </w:tcMar>
            <w:vAlign w:val="center"/>
            <w:hideMark/>
          </w:tcPr>
          <w:p w:rsidR="00875152" w:rsidRPr="00875152" w:rsidRDefault="00875152" w:rsidP="00875152">
            <w:pPr>
              <w:spacing w:after="0" w:line="255" w:lineRule="atLeast"/>
              <w:rPr>
                <w:rFonts w:ascii="Times New Roman" w:eastAsia="Times New Roman" w:hAnsi="Times New Roman" w:cs="Times New Roman"/>
                <w:sz w:val="52"/>
                <w:szCs w:val="52"/>
                <w:lang w:eastAsia="ru-RU"/>
              </w:rPr>
            </w:pPr>
          </w:p>
        </w:tc>
      </w:tr>
      <w:tr w:rsidR="00875152" w:rsidRPr="00875152" w:rsidTr="00875152">
        <w:tc>
          <w:tcPr>
            <w:tcW w:w="0" w:type="auto"/>
            <w:tcMar>
              <w:top w:w="75" w:type="dxa"/>
              <w:left w:w="75" w:type="dxa"/>
              <w:bottom w:w="75" w:type="dxa"/>
              <w:right w:w="75" w:type="dxa"/>
            </w:tcMar>
            <w:vAlign w:val="center"/>
          </w:tcPr>
          <w:p w:rsidR="00875152" w:rsidRPr="00875152" w:rsidRDefault="00875152" w:rsidP="00875152">
            <w:pPr>
              <w:rPr>
                <w:rFonts w:ascii="Arial" w:eastAsia="Times New Roman" w:hAnsi="Arial" w:cs="Arial"/>
                <w:sz w:val="52"/>
                <w:szCs w:val="52"/>
                <w:lang w:eastAsia="ru-RU"/>
              </w:rPr>
            </w:pPr>
          </w:p>
        </w:tc>
        <w:tc>
          <w:tcPr>
            <w:tcW w:w="0" w:type="auto"/>
            <w:tcMar>
              <w:top w:w="75" w:type="dxa"/>
              <w:left w:w="75" w:type="dxa"/>
              <w:bottom w:w="75" w:type="dxa"/>
              <w:right w:w="75" w:type="dxa"/>
            </w:tcMar>
            <w:vAlign w:val="center"/>
          </w:tcPr>
          <w:p w:rsidR="00875152" w:rsidRPr="00875152" w:rsidRDefault="00875152" w:rsidP="00875152">
            <w:pPr>
              <w:spacing w:after="0" w:line="255" w:lineRule="atLeast"/>
              <w:rPr>
                <w:rFonts w:ascii="Times New Roman" w:eastAsia="Times New Roman" w:hAnsi="Times New Roman" w:cs="Times New Roman"/>
                <w:sz w:val="52"/>
                <w:szCs w:val="52"/>
                <w:lang w:eastAsia="ru-RU"/>
              </w:rPr>
            </w:pPr>
          </w:p>
        </w:tc>
        <w:tc>
          <w:tcPr>
            <w:tcW w:w="0" w:type="auto"/>
            <w:tcMar>
              <w:top w:w="75" w:type="dxa"/>
              <w:left w:w="75" w:type="dxa"/>
              <w:bottom w:w="75" w:type="dxa"/>
              <w:right w:w="75" w:type="dxa"/>
            </w:tcMar>
            <w:vAlign w:val="center"/>
          </w:tcPr>
          <w:p w:rsidR="00875152" w:rsidRPr="00875152" w:rsidRDefault="00875152" w:rsidP="00875152">
            <w:pPr>
              <w:spacing w:after="0" w:line="255" w:lineRule="atLeast"/>
              <w:rPr>
                <w:rFonts w:ascii="Times New Roman" w:eastAsia="Times New Roman" w:hAnsi="Times New Roman" w:cs="Times New Roman"/>
                <w:sz w:val="52"/>
                <w:szCs w:val="52"/>
                <w:lang w:eastAsia="ru-RU"/>
              </w:rPr>
            </w:pPr>
          </w:p>
        </w:tc>
      </w:tr>
      <w:tr w:rsidR="00875152" w:rsidRPr="00875152" w:rsidTr="00875152">
        <w:tc>
          <w:tcPr>
            <w:tcW w:w="0" w:type="auto"/>
            <w:tcMar>
              <w:top w:w="75" w:type="dxa"/>
              <w:left w:w="75" w:type="dxa"/>
              <w:bottom w:w="75" w:type="dxa"/>
              <w:right w:w="75" w:type="dxa"/>
            </w:tcMar>
            <w:vAlign w:val="center"/>
          </w:tcPr>
          <w:p w:rsidR="00875152" w:rsidRPr="00875152" w:rsidRDefault="00875152" w:rsidP="00875152">
            <w:pPr>
              <w:rPr>
                <w:rFonts w:ascii="Arial" w:eastAsia="Times New Roman" w:hAnsi="Arial" w:cs="Arial"/>
                <w:sz w:val="52"/>
                <w:szCs w:val="52"/>
                <w:lang w:eastAsia="ru-RU"/>
              </w:rPr>
            </w:pPr>
          </w:p>
          <w:p w:rsidR="00875152" w:rsidRPr="00875152" w:rsidRDefault="00875152" w:rsidP="00875152">
            <w:pPr>
              <w:rPr>
                <w:rFonts w:ascii="Arial" w:eastAsia="Times New Roman" w:hAnsi="Arial" w:cs="Arial"/>
                <w:sz w:val="52"/>
                <w:szCs w:val="52"/>
                <w:lang w:eastAsia="ru-RU"/>
              </w:rPr>
            </w:pPr>
          </w:p>
        </w:tc>
        <w:tc>
          <w:tcPr>
            <w:tcW w:w="0" w:type="auto"/>
            <w:tcMar>
              <w:top w:w="75" w:type="dxa"/>
              <w:left w:w="75" w:type="dxa"/>
              <w:bottom w:w="75" w:type="dxa"/>
              <w:right w:w="75" w:type="dxa"/>
            </w:tcMar>
            <w:vAlign w:val="center"/>
          </w:tcPr>
          <w:p w:rsidR="00875152" w:rsidRPr="00875152" w:rsidRDefault="00875152" w:rsidP="00875152">
            <w:pPr>
              <w:spacing w:after="0" w:line="255" w:lineRule="atLeast"/>
              <w:rPr>
                <w:rFonts w:ascii="Times New Roman" w:eastAsia="Times New Roman" w:hAnsi="Times New Roman" w:cs="Times New Roman"/>
                <w:sz w:val="52"/>
                <w:szCs w:val="52"/>
                <w:lang w:eastAsia="ru-RU"/>
              </w:rPr>
            </w:pPr>
          </w:p>
        </w:tc>
        <w:tc>
          <w:tcPr>
            <w:tcW w:w="0" w:type="auto"/>
            <w:tcMar>
              <w:top w:w="75" w:type="dxa"/>
              <w:left w:w="75" w:type="dxa"/>
              <w:bottom w:w="75" w:type="dxa"/>
              <w:right w:w="75" w:type="dxa"/>
            </w:tcMar>
            <w:vAlign w:val="center"/>
          </w:tcPr>
          <w:p w:rsidR="00875152" w:rsidRPr="00875152" w:rsidRDefault="00875152" w:rsidP="00875152">
            <w:pPr>
              <w:spacing w:after="0" w:line="255" w:lineRule="atLeast"/>
              <w:rPr>
                <w:rFonts w:ascii="Times New Roman" w:eastAsia="Times New Roman" w:hAnsi="Times New Roman" w:cs="Times New Roman"/>
                <w:sz w:val="52"/>
                <w:szCs w:val="52"/>
                <w:lang w:eastAsia="ru-RU"/>
              </w:rPr>
            </w:pPr>
          </w:p>
        </w:tc>
      </w:tr>
    </w:tbl>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center"/>
        <w:rPr>
          <w:rFonts w:ascii="Times New Roman" w:eastAsia="Times New Roman" w:hAnsi="Times New Roman" w:cs="Times New Roman"/>
          <w:b/>
          <w:bCs/>
          <w:sz w:val="52"/>
          <w:szCs w:val="52"/>
          <w:lang w:eastAsia="ru-RU"/>
        </w:rPr>
      </w:pPr>
      <w:r w:rsidRPr="00875152">
        <w:rPr>
          <w:rFonts w:ascii="Times New Roman" w:eastAsia="Times New Roman" w:hAnsi="Times New Roman" w:cs="Times New Roman"/>
          <w:b/>
          <w:bCs/>
          <w:sz w:val="52"/>
          <w:szCs w:val="52"/>
          <w:lang w:eastAsia="ru-RU"/>
        </w:rPr>
        <w:t>Положение</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42"/>
          <w:szCs w:val="42"/>
          <w:lang w:eastAsia="ru-RU"/>
        </w:rPr>
      </w:pPr>
      <w:r w:rsidRPr="00875152">
        <w:rPr>
          <w:rFonts w:ascii="Times New Roman" w:eastAsia="Times New Roman" w:hAnsi="Times New Roman" w:cs="Times New Roman"/>
          <w:b/>
          <w:bCs/>
          <w:sz w:val="42"/>
          <w:szCs w:val="42"/>
          <w:lang w:eastAsia="ru-RU"/>
        </w:rPr>
        <w:t xml:space="preserve">    о порядке проведения </w:t>
      </w:r>
      <w:proofErr w:type="spellStart"/>
      <w:r w:rsidRPr="00875152">
        <w:rPr>
          <w:rFonts w:ascii="Times New Roman" w:eastAsia="Times New Roman" w:hAnsi="Times New Roman" w:cs="Times New Roman"/>
          <w:b/>
          <w:bCs/>
          <w:sz w:val="42"/>
          <w:szCs w:val="42"/>
          <w:lang w:eastAsia="ru-RU"/>
        </w:rPr>
        <w:t>самообследования</w:t>
      </w:r>
      <w:proofErr w:type="spellEnd"/>
      <w:r w:rsidRPr="00875152">
        <w:rPr>
          <w:rFonts w:ascii="Times New Roman" w:eastAsia="Times New Roman" w:hAnsi="Times New Roman" w:cs="Times New Roman"/>
          <w:b/>
          <w:bCs/>
          <w:sz w:val="42"/>
          <w:szCs w:val="42"/>
          <w:lang w:eastAsia="ru-RU"/>
        </w:rPr>
        <w:t xml:space="preserve"> в ГБДОУ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42"/>
          <w:szCs w:val="42"/>
          <w:lang w:eastAsia="ru-RU"/>
        </w:rPr>
      </w:pPr>
      <w:r w:rsidRPr="00875152">
        <w:rPr>
          <w:rFonts w:ascii="Times New Roman" w:eastAsia="Times New Roman" w:hAnsi="Times New Roman" w:cs="Times New Roman"/>
          <w:b/>
          <w:bCs/>
          <w:sz w:val="42"/>
          <w:szCs w:val="42"/>
          <w:lang w:eastAsia="ru-RU"/>
        </w:rPr>
        <w:t xml:space="preserve">                детский сад № 5 «Старт в будущее»</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w:t>
      </w:r>
      <w:r w:rsidRPr="00875152">
        <w:rPr>
          <w:rFonts w:ascii="Times New Roman" w:eastAsia="Times New Roman" w:hAnsi="Times New Roman" w:cs="Times New Roman"/>
          <w:b/>
          <w:bCs/>
          <w:sz w:val="26"/>
          <w:szCs w:val="26"/>
          <w:lang w:eastAsia="ru-RU"/>
        </w:rPr>
        <w:t>1. Общие положения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1.1. Настоящее Положение о порядке проведения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(далее – Положение)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6"/>
          <w:szCs w:val="26"/>
          <w:shd w:val="clear" w:color="auto" w:fill="FFFFCC"/>
          <w:lang w:eastAsia="ru-RU"/>
        </w:rPr>
      </w:pPr>
      <w:r w:rsidRPr="00875152">
        <w:rPr>
          <w:rFonts w:ascii="Times New Roman" w:eastAsia="Times New Roman" w:hAnsi="Times New Roman" w:cs="Times New Roman"/>
          <w:sz w:val="26"/>
          <w:szCs w:val="26"/>
          <w:lang w:eastAsia="ru-RU"/>
        </w:rPr>
        <w:lastRenderedPageBreak/>
        <w:br/>
        <w:t xml:space="preserve">определяет основные нормы и принципы проведения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в ГБДОУ детский сад № 5 «Старт в будущее» (далее – образовательная организация).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1.2. Положение разработано в соответствии с </w:t>
      </w:r>
      <w:hyperlink r:id="rId19" w:anchor="/document/99/902389617/" w:history="1">
        <w:r w:rsidRPr="00875152">
          <w:rPr>
            <w:rFonts w:ascii="Times New Roman" w:eastAsia="Times New Roman" w:hAnsi="Times New Roman" w:cs="Times New Roman"/>
            <w:sz w:val="26"/>
            <w:szCs w:val="26"/>
            <w:u w:val="single"/>
            <w:lang w:eastAsia="ru-RU"/>
          </w:rPr>
          <w:t>Федеральным законом от 29.12.2012 № 273-ФЗ</w:t>
        </w:r>
      </w:hyperlink>
      <w:r w:rsidRPr="00875152">
        <w:rPr>
          <w:rFonts w:ascii="Times New Roman" w:eastAsia="Times New Roman" w:hAnsi="Times New Roman" w:cs="Times New Roman"/>
          <w:sz w:val="26"/>
          <w:szCs w:val="26"/>
          <w:lang w:eastAsia="ru-RU"/>
        </w:rPr>
        <w:t xml:space="preserve">  «Об образовании в Российской Федерации», </w:t>
      </w:r>
      <w:hyperlink r:id="rId20" w:anchor="/document/99/499028374/" w:history="1">
        <w:r w:rsidRPr="00875152">
          <w:rPr>
            <w:rFonts w:ascii="Times New Roman" w:eastAsia="Times New Roman" w:hAnsi="Times New Roman" w:cs="Times New Roman"/>
            <w:sz w:val="26"/>
            <w:szCs w:val="26"/>
            <w:u w:val="single"/>
            <w:lang w:eastAsia="ru-RU"/>
          </w:rPr>
          <w:t xml:space="preserve">приказом </w:t>
        </w:r>
        <w:proofErr w:type="spellStart"/>
        <w:r w:rsidRPr="00875152">
          <w:rPr>
            <w:rFonts w:ascii="Times New Roman" w:eastAsia="Times New Roman" w:hAnsi="Times New Roman" w:cs="Times New Roman"/>
            <w:sz w:val="26"/>
            <w:szCs w:val="26"/>
            <w:u w:val="single"/>
            <w:lang w:eastAsia="ru-RU"/>
          </w:rPr>
          <w:t>Минобрнауки</w:t>
        </w:r>
        <w:proofErr w:type="spellEnd"/>
        <w:r w:rsidRPr="00875152">
          <w:rPr>
            <w:rFonts w:ascii="Times New Roman" w:eastAsia="Times New Roman" w:hAnsi="Times New Roman" w:cs="Times New Roman"/>
            <w:sz w:val="26"/>
            <w:szCs w:val="26"/>
            <w:u w:val="single"/>
            <w:lang w:eastAsia="ru-RU"/>
          </w:rPr>
          <w:t xml:space="preserve"> России от 14.06.2013 № 462</w:t>
        </w:r>
      </w:hyperlink>
      <w:r w:rsidRPr="00875152">
        <w:rPr>
          <w:rFonts w:ascii="Times New Roman" w:eastAsia="Times New Roman" w:hAnsi="Times New Roman" w:cs="Times New Roman"/>
          <w:sz w:val="26"/>
          <w:szCs w:val="26"/>
          <w:lang w:eastAsia="ru-RU"/>
        </w:rPr>
        <w:t xml:space="preserve"> «Об  утверждении порядка проведения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образовательной организацией», </w:t>
      </w:r>
      <w:hyperlink r:id="rId21" w:anchor="/document/99/499066471/" w:history="1">
        <w:r w:rsidRPr="00875152">
          <w:rPr>
            <w:rFonts w:ascii="Times New Roman" w:eastAsia="Times New Roman" w:hAnsi="Times New Roman" w:cs="Times New Roman"/>
            <w:sz w:val="26"/>
            <w:szCs w:val="26"/>
            <w:u w:val="single"/>
            <w:lang w:eastAsia="ru-RU"/>
          </w:rPr>
          <w:t xml:space="preserve">приказом </w:t>
        </w:r>
        <w:proofErr w:type="spellStart"/>
        <w:r w:rsidRPr="00875152">
          <w:rPr>
            <w:rFonts w:ascii="Times New Roman" w:eastAsia="Times New Roman" w:hAnsi="Times New Roman" w:cs="Times New Roman"/>
            <w:sz w:val="26"/>
            <w:szCs w:val="26"/>
            <w:u w:val="single"/>
            <w:lang w:eastAsia="ru-RU"/>
          </w:rPr>
          <w:t>Минобрнауки</w:t>
        </w:r>
        <w:proofErr w:type="spellEnd"/>
        <w:r w:rsidRPr="00875152">
          <w:rPr>
            <w:rFonts w:ascii="Times New Roman" w:eastAsia="Times New Roman" w:hAnsi="Times New Roman" w:cs="Times New Roman"/>
            <w:sz w:val="26"/>
            <w:szCs w:val="26"/>
            <w:u w:val="single"/>
            <w:lang w:eastAsia="ru-RU"/>
          </w:rPr>
          <w:t xml:space="preserve"> России от 10.12.2013 № 1324</w:t>
        </w:r>
      </w:hyperlink>
      <w:r w:rsidRPr="00875152">
        <w:rPr>
          <w:rFonts w:ascii="Times New Roman" w:eastAsia="Times New Roman" w:hAnsi="Times New Roman" w:cs="Times New Roman"/>
          <w:sz w:val="26"/>
          <w:szCs w:val="26"/>
          <w:lang w:eastAsia="ru-RU"/>
        </w:rPr>
        <w:t xml:space="preserve"> «Об утверждении показателей деятельности организации, подлежащей </w:t>
      </w:r>
      <w:proofErr w:type="spellStart"/>
      <w:r w:rsidRPr="00875152">
        <w:rPr>
          <w:rFonts w:ascii="Times New Roman" w:eastAsia="Times New Roman" w:hAnsi="Times New Roman" w:cs="Times New Roman"/>
          <w:sz w:val="26"/>
          <w:szCs w:val="26"/>
          <w:lang w:eastAsia="ru-RU"/>
        </w:rPr>
        <w:t>самообследованию</w:t>
      </w:r>
      <w:proofErr w:type="spellEnd"/>
      <w:r w:rsidRPr="00875152">
        <w:rPr>
          <w:rFonts w:ascii="Times New Roman" w:eastAsia="Times New Roman" w:hAnsi="Times New Roman" w:cs="Times New Roman"/>
          <w:sz w:val="26"/>
          <w:szCs w:val="26"/>
          <w:lang w:eastAsia="ru-RU"/>
        </w:rPr>
        <w:t>».</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6"/>
          <w:szCs w:val="26"/>
          <w:lang w:eastAsia="ru-RU"/>
        </w:rPr>
      </w:pPr>
      <w:r w:rsidRPr="00875152">
        <w:rPr>
          <w:rFonts w:ascii="Times New Roman" w:eastAsia="Times New Roman" w:hAnsi="Times New Roman" w:cs="Times New Roman"/>
          <w:b/>
          <w:bCs/>
          <w:sz w:val="26"/>
          <w:szCs w:val="26"/>
          <w:lang w:eastAsia="ru-RU"/>
        </w:rPr>
        <w:t xml:space="preserve">2. Цели и задачи </w:t>
      </w:r>
      <w:proofErr w:type="spellStart"/>
      <w:r w:rsidRPr="00875152">
        <w:rPr>
          <w:rFonts w:ascii="Times New Roman" w:eastAsia="Times New Roman" w:hAnsi="Times New Roman" w:cs="Times New Roman"/>
          <w:b/>
          <w:bCs/>
          <w:sz w:val="26"/>
          <w:szCs w:val="26"/>
          <w:lang w:eastAsia="ru-RU"/>
        </w:rPr>
        <w:t>самообследования</w:t>
      </w:r>
      <w:proofErr w:type="spellEnd"/>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2.1. </w:t>
      </w:r>
      <w:proofErr w:type="spellStart"/>
      <w:r w:rsidRPr="00875152">
        <w:rPr>
          <w:rFonts w:ascii="Times New Roman" w:eastAsia="Times New Roman" w:hAnsi="Times New Roman" w:cs="Times New Roman"/>
          <w:sz w:val="26"/>
          <w:szCs w:val="26"/>
          <w:lang w:eastAsia="ru-RU"/>
        </w:rPr>
        <w:t>Самообследование</w:t>
      </w:r>
      <w:proofErr w:type="spellEnd"/>
      <w:r w:rsidRPr="00875152">
        <w:rPr>
          <w:rFonts w:ascii="Times New Roman" w:eastAsia="Times New Roman" w:hAnsi="Times New Roman" w:cs="Times New Roman"/>
          <w:sz w:val="26"/>
          <w:szCs w:val="26"/>
          <w:lang w:eastAsia="ru-RU"/>
        </w:rPr>
        <w:t xml:space="preserve"> проводится с целью обеспечения доступности и открытости информации о деятельности образовательной организации.</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2.2. Задачами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являются: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оценка образовательной деятельности образовательной организации, в том числе системы управления, содержания и качества подготовки обучающихся, организации учебного процесса, востребованности выпускников,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анализ показателей деятельности образовательной организации, установленных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федеральным органом исполнительной власти, осуществляющим функции по выработке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государственной политики и нормативно-правовому регулированию в сфере образования.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2.3. При проведении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могут быть использованы результаты мониторинга внутренней системы оценки качества образования.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2.4. По итогам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образовательная организация: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выявляет уровень соответствия образовательной деятельности требованиям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законодательства, в том числе позитивные и (или) негативные тенденции в объектах оценивания;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определяет резервы развития образовательной организации и (или) причины возникновения отклонений объектов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в том числе составляет прогнозы изменений в объектах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корректирует систему внутренней оценки качества образования с учетом использованных в процессе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методик, способов оценки и (или) выявленных недостатков объектов самооценки;</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принимает меры по коррекции выявленных негативных тенденций образовательной деятельности и при необходимости вносит изменения во внутреннюю систему оценки качества образования.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6"/>
          <w:szCs w:val="26"/>
          <w:lang w:eastAsia="ru-RU"/>
        </w:rPr>
      </w:pPr>
      <w:r w:rsidRPr="00875152">
        <w:rPr>
          <w:rFonts w:ascii="Times New Roman" w:eastAsia="Times New Roman" w:hAnsi="Times New Roman" w:cs="Times New Roman"/>
          <w:b/>
          <w:bCs/>
          <w:sz w:val="26"/>
          <w:szCs w:val="26"/>
          <w:lang w:eastAsia="ru-RU"/>
        </w:rPr>
        <w:t xml:space="preserve">3. Организация </w:t>
      </w:r>
      <w:proofErr w:type="spellStart"/>
      <w:r w:rsidRPr="00875152">
        <w:rPr>
          <w:rFonts w:ascii="Times New Roman" w:eastAsia="Times New Roman" w:hAnsi="Times New Roman" w:cs="Times New Roman"/>
          <w:b/>
          <w:bCs/>
          <w:sz w:val="26"/>
          <w:szCs w:val="26"/>
          <w:lang w:eastAsia="ru-RU"/>
        </w:rPr>
        <w:t>самообследования</w:t>
      </w:r>
      <w:proofErr w:type="spellEnd"/>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3.1. Образовательная организация проводит </w:t>
      </w:r>
      <w:proofErr w:type="spellStart"/>
      <w:r w:rsidRPr="00875152">
        <w:rPr>
          <w:rFonts w:ascii="Times New Roman" w:eastAsia="Times New Roman" w:hAnsi="Times New Roman" w:cs="Times New Roman"/>
          <w:sz w:val="26"/>
          <w:szCs w:val="26"/>
          <w:lang w:eastAsia="ru-RU"/>
        </w:rPr>
        <w:t>самообследование</w:t>
      </w:r>
      <w:proofErr w:type="spellEnd"/>
      <w:r w:rsidRPr="00875152">
        <w:rPr>
          <w:rFonts w:ascii="Times New Roman" w:eastAsia="Times New Roman" w:hAnsi="Times New Roman" w:cs="Times New Roman"/>
          <w:sz w:val="26"/>
          <w:szCs w:val="26"/>
          <w:lang w:eastAsia="ru-RU"/>
        </w:rPr>
        <w:t xml:space="preserve"> ежегодно.</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3.2. Проведение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включает в себя: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планирование и подготовку работ по </w:t>
      </w:r>
      <w:proofErr w:type="spellStart"/>
      <w:r w:rsidRPr="00875152">
        <w:rPr>
          <w:rFonts w:ascii="Times New Roman" w:eastAsia="Times New Roman" w:hAnsi="Times New Roman" w:cs="Times New Roman"/>
          <w:sz w:val="26"/>
          <w:szCs w:val="26"/>
          <w:lang w:eastAsia="ru-RU"/>
        </w:rPr>
        <w:t>самообследованию</w:t>
      </w:r>
      <w:proofErr w:type="spellEnd"/>
      <w:r w:rsidRPr="00875152">
        <w:rPr>
          <w:rFonts w:ascii="Times New Roman" w:eastAsia="Times New Roman" w:hAnsi="Times New Roman" w:cs="Times New Roman"/>
          <w:sz w:val="26"/>
          <w:szCs w:val="26"/>
          <w:lang w:eastAsia="ru-RU"/>
        </w:rPr>
        <w:t xml:space="preserve"> организации;</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организацию и проведение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в организации;</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обобщение полученных результатов и на их основе формирование отчета;</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рассмотрение отчета органом управления организации, к компетенции которого относится решение данного вопроса.</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3.3. Для проведения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используются следующие формы и методы:</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мониторинг качества подготовки обучающихся;</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плановые запросы информации;</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анализ качественных и количественных показателей деятельности образовательной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br/>
        <w:t>организации;</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экспертная оценка деятельности, включая экспертизу документов;</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 анкетирование, опросы;</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lastRenderedPageBreak/>
        <w:t xml:space="preserve">           – иные формы и методы, позволяющие оценить качество оказываемых образовательной организацией услуг.</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3.4. Руководитель образовательной организацией издает приказ об утверждении сроков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проведения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и составе рабочей группы, ответственной за проведение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и подготовку отчета.</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3.5. Для проведения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привлекаются руководитель образовательной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организации, заместители руководителя образовательной организации, руководители структурных подразделений, руководители (члены) методических объединений, педагоги и иные заинтересованные лица.</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6"/>
          <w:szCs w:val="26"/>
          <w:lang w:eastAsia="ru-RU"/>
        </w:rPr>
      </w:pPr>
      <w:r w:rsidRPr="00875152">
        <w:rPr>
          <w:rFonts w:ascii="Times New Roman" w:eastAsia="Times New Roman" w:hAnsi="Times New Roman" w:cs="Times New Roman"/>
          <w:b/>
          <w:bCs/>
          <w:sz w:val="26"/>
          <w:szCs w:val="26"/>
          <w:lang w:eastAsia="ru-RU"/>
        </w:rPr>
        <w:t xml:space="preserve">4. Оформление результатов </w:t>
      </w:r>
      <w:proofErr w:type="spellStart"/>
      <w:r w:rsidRPr="00875152">
        <w:rPr>
          <w:rFonts w:ascii="Times New Roman" w:eastAsia="Times New Roman" w:hAnsi="Times New Roman" w:cs="Times New Roman"/>
          <w:b/>
          <w:bCs/>
          <w:sz w:val="26"/>
          <w:szCs w:val="26"/>
          <w:lang w:eastAsia="ru-RU"/>
        </w:rPr>
        <w:t>самообследования</w:t>
      </w:r>
      <w:proofErr w:type="spellEnd"/>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4.1. Результаты </w:t>
      </w:r>
      <w:proofErr w:type="spellStart"/>
      <w:r w:rsidRPr="00875152">
        <w:rPr>
          <w:rFonts w:ascii="Times New Roman" w:eastAsia="Times New Roman" w:hAnsi="Times New Roman" w:cs="Times New Roman"/>
          <w:sz w:val="26"/>
          <w:szCs w:val="26"/>
          <w:lang w:eastAsia="ru-RU"/>
        </w:rPr>
        <w:t>самообследования</w:t>
      </w:r>
      <w:proofErr w:type="spellEnd"/>
      <w:r w:rsidRPr="00875152">
        <w:rPr>
          <w:rFonts w:ascii="Times New Roman" w:eastAsia="Times New Roman" w:hAnsi="Times New Roman" w:cs="Times New Roman"/>
          <w:sz w:val="26"/>
          <w:szCs w:val="26"/>
          <w:lang w:eastAsia="ru-RU"/>
        </w:rPr>
        <w:t xml:space="preserve"> предоставляются в форме отчета, включающего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аналитическую часть и результаты показателей деятельности образовательной организации,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подлежащие </w:t>
      </w:r>
      <w:proofErr w:type="spellStart"/>
      <w:r w:rsidRPr="00875152">
        <w:rPr>
          <w:rFonts w:ascii="Times New Roman" w:eastAsia="Times New Roman" w:hAnsi="Times New Roman" w:cs="Times New Roman"/>
          <w:sz w:val="26"/>
          <w:szCs w:val="26"/>
          <w:lang w:eastAsia="ru-RU"/>
        </w:rPr>
        <w:t>самообследованию</w:t>
      </w:r>
      <w:proofErr w:type="spellEnd"/>
      <w:r w:rsidRPr="00875152">
        <w:rPr>
          <w:rFonts w:ascii="Times New Roman" w:eastAsia="Times New Roman" w:hAnsi="Times New Roman" w:cs="Times New Roman"/>
          <w:sz w:val="26"/>
          <w:szCs w:val="26"/>
          <w:lang w:eastAsia="ru-RU"/>
        </w:rPr>
        <w:t>.</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4.2. Отчетным периодом является предшествующий </w:t>
      </w:r>
      <w:proofErr w:type="spellStart"/>
      <w:r w:rsidRPr="00875152">
        <w:rPr>
          <w:rFonts w:ascii="Times New Roman" w:eastAsia="Times New Roman" w:hAnsi="Times New Roman" w:cs="Times New Roman"/>
          <w:sz w:val="26"/>
          <w:szCs w:val="26"/>
          <w:lang w:eastAsia="ru-RU"/>
        </w:rPr>
        <w:t>самообследованию</w:t>
      </w:r>
      <w:proofErr w:type="spellEnd"/>
      <w:r w:rsidRPr="00875152">
        <w:rPr>
          <w:rFonts w:ascii="Times New Roman" w:eastAsia="Times New Roman" w:hAnsi="Times New Roman" w:cs="Times New Roman"/>
          <w:sz w:val="26"/>
          <w:szCs w:val="26"/>
          <w:lang w:eastAsia="ru-RU"/>
        </w:rPr>
        <w:t xml:space="preserve"> календарный год.</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           4.3. Отчет о </w:t>
      </w:r>
      <w:proofErr w:type="spellStart"/>
      <w:r w:rsidRPr="00875152">
        <w:rPr>
          <w:rFonts w:ascii="Times New Roman" w:eastAsia="Times New Roman" w:hAnsi="Times New Roman" w:cs="Times New Roman"/>
          <w:sz w:val="26"/>
          <w:szCs w:val="26"/>
          <w:lang w:eastAsia="ru-RU"/>
        </w:rPr>
        <w:t>самообследовании</w:t>
      </w:r>
      <w:proofErr w:type="spellEnd"/>
      <w:r w:rsidRPr="00875152">
        <w:rPr>
          <w:rFonts w:ascii="Times New Roman" w:eastAsia="Times New Roman" w:hAnsi="Times New Roman" w:cs="Times New Roman"/>
          <w:sz w:val="26"/>
          <w:szCs w:val="26"/>
          <w:lang w:eastAsia="ru-RU"/>
        </w:rPr>
        <w:t xml:space="preserve"> подписывается руководителем и заверяется печатью </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образовательной организации.</w:t>
      </w:r>
    </w:p>
    <w:p w:rsidR="00875152" w:rsidRPr="00875152" w:rsidRDefault="00875152" w:rsidP="008751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lang w:eastAsia="ru-RU"/>
        </w:rPr>
      </w:pPr>
      <w:r w:rsidRPr="00875152">
        <w:rPr>
          <w:rFonts w:ascii="Times New Roman" w:eastAsia="Times New Roman" w:hAnsi="Times New Roman" w:cs="Times New Roman"/>
          <w:sz w:val="26"/>
          <w:szCs w:val="26"/>
          <w:lang w:eastAsia="ru-RU"/>
        </w:rPr>
        <w:t xml:space="preserve">4.4. Отчет о </w:t>
      </w:r>
      <w:proofErr w:type="spellStart"/>
      <w:r w:rsidRPr="00875152">
        <w:rPr>
          <w:rFonts w:ascii="Times New Roman" w:eastAsia="Times New Roman" w:hAnsi="Times New Roman" w:cs="Times New Roman"/>
          <w:sz w:val="26"/>
          <w:szCs w:val="26"/>
          <w:lang w:eastAsia="ru-RU"/>
        </w:rPr>
        <w:t>самообследовании</w:t>
      </w:r>
      <w:proofErr w:type="spellEnd"/>
      <w:r w:rsidRPr="00875152">
        <w:rPr>
          <w:rFonts w:ascii="Times New Roman" w:eastAsia="Times New Roman" w:hAnsi="Times New Roman" w:cs="Times New Roman"/>
          <w:sz w:val="26"/>
          <w:szCs w:val="26"/>
          <w:lang w:eastAsia="ru-RU"/>
        </w:rPr>
        <w:t xml:space="preserve"> образовательной организации направляется учредителю и размещается в информационно-телекоммуникационных сетях, в том числе на официальном сайте образовательной организации в сети Интернет не позднее 20 апреля текущего года.</w:t>
      </w:r>
    </w:p>
    <w:p w:rsidR="00875152" w:rsidRDefault="00875152" w:rsidP="00875152">
      <w:pPr>
        <w:spacing w:after="0"/>
        <w:ind w:left="-142" w:firstLine="142"/>
      </w:pP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Arial" w:eastAsia="Times New Roman" w:hAnsi="Arial" w:cs="Arial"/>
          <w:color w:val="222222"/>
          <w:sz w:val="21"/>
          <w:szCs w:val="21"/>
          <w:lang w:eastAsia="ru-RU"/>
        </w:rPr>
        <w:br/>
      </w:r>
    </w:p>
    <w:p w:rsidR="003D77DE" w:rsidRPr="003D77DE" w:rsidRDefault="003D77DE" w:rsidP="003D77DE">
      <w:pPr>
        <w:spacing w:after="150" w:line="240" w:lineRule="auto"/>
        <w:rPr>
          <w:rFonts w:ascii="Arial" w:eastAsia="Times New Roman" w:hAnsi="Arial" w:cs="Arial"/>
          <w:color w:val="222222"/>
          <w:sz w:val="21"/>
          <w:szCs w:val="21"/>
          <w:lang w:eastAsia="ru-RU"/>
        </w:rPr>
      </w:pPr>
      <w:r>
        <w:rPr>
          <w:rFonts w:ascii="Arial" w:eastAsia="Times New Roman" w:hAnsi="Arial" w:cs="Arial"/>
          <w:color w:val="222222"/>
          <w:sz w:val="21"/>
          <w:szCs w:val="21"/>
          <w:lang w:eastAsia="ru-RU"/>
        </w:rPr>
        <w:br/>
      </w:r>
      <w:r w:rsidRPr="003D77DE">
        <w:rPr>
          <w:rFonts w:ascii="Arial" w:eastAsia="Times New Roman" w:hAnsi="Arial" w:cs="Arial"/>
          <w:color w:val="222222"/>
          <w:sz w:val="21"/>
          <w:szCs w:val="21"/>
          <w:lang w:eastAsia="ru-RU"/>
        </w:rPr>
        <w:t xml:space="preserve"> </w:t>
      </w: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Default="003D77DE" w:rsidP="00875152">
      <w:pPr>
        <w:spacing w:after="0"/>
        <w:ind w:left="-142" w:firstLine="142"/>
      </w:pPr>
    </w:p>
    <w:p w:rsidR="003D77DE" w:rsidRPr="00875152" w:rsidRDefault="003D77DE" w:rsidP="003D77DE">
      <w:pPr>
        <w:tabs>
          <w:tab w:val="center" w:pos="4677"/>
        </w:tabs>
        <w:spacing w:after="0"/>
        <w:rPr>
          <w:rFonts w:ascii="Times New Roman" w:hAnsi="Times New Roman" w:cs="Times New Roman"/>
          <w:sz w:val="24"/>
          <w:szCs w:val="24"/>
        </w:rPr>
      </w:pPr>
    </w:p>
    <w:p w:rsidR="003D77DE" w:rsidRPr="00875152" w:rsidRDefault="003D77DE" w:rsidP="003D77DE">
      <w:pPr>
        <w:tabs>
          <w:tab w:val="center" w:pos="4677"/>
        </w:tabs>
        <w:spacing w:after="0"/>
        <w:rPr>
          <w:rFonts w:ascii="Times New Roman" w:hAnsi="Times New Roman" w:cs="Times New Roman"/>
          <w:sz w:val="24"/>
          <w:szCs w:val="24"/>
        </w:rPr>
      </w:pPr>
      <w:proofErr w:type="gramStart"/>
      <w:r w:rsidRPr="00875152">
        <w:rPr>
          <w:rFonts w:ascii="Times New Roman" w:hAnsi="Times New Roman" w:cs="Times New Roman"/>
          <w:sz w:val="24"/>
          <w:szCs w:val="24"/>
        </w:rPr>
        <w:t>Принято:</w:t>
      </w:r>
      <w:r w:rsidRPr="00875152">
        <w:rPr>
          <w:rFonts w:ascii="Times New Roman" w:hAnsi="Times New Roman" w:cs="Times New Roman"/>
          <w:sz w:val="24"/>
          <w:szCs w:val="24"/>
        </w:rPr>
        <w:tab/>
      </w:r>
      <w:proofErr w:type="gramEnd"/>
      <w:r w:rsidRPr="00875152">
        <w:rPr>
          <w:rFonts w:ascii="Times New Roman" w:hAnsi="Times New Roman" w:cs="Times New Roman"/>
          <w:sz w:val="24"/>
          <w:szCs w:val="24"/>
        </w:rPr>
        <w:t xml:space="preserve">                                                                                                          Утверждаю:</w:t>
      </w:r>
    </w:p>
    <w:p w:rsidR="003D77DE" w:rsidRPr="00875152" w:rsidRDefault="003D77DE" w:rsidP="003D77DE">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t>На педагогическом совете</w:t>
      </w:r>
      <w:r w:rsidRPr="00875152">
        <w:rPr>
          <w:rFonts w:ascii="Times New Roman" w:hAnsi="Times New Roman" w:cs="Times New Roman"/>
          <w:sz w:val="24"/>
          <w:szCs w:val="24"/>
        </w:rPr>
        <w:tab/>
        <w:t xml:space="preserve">                                                     Заведующая ГБДОУ «Д/с №5»</w:t>
      </w:r>
    </w:p>
    <w:p w:rsidR="003D77DE" w:rsidRPr="00875152" w:rsidRDefault="003D77DE" w:rsidP="003D77DE">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lastRenderedPageBreak/>
        <w:t xml:space="preserve">ГБДОУ «Д/с № </w:t>
      </w:r>
      <w:proofErr w:type="gramStart"/>
      <w:r w:rsidRPr="00875152">
        <w:rPr>
          <w:rFonts w:ascii="Times New Roman" w:hAnsi="Times New Roman" w:cs="Times New Roman"/>
          <w:sz w:val="24"/>
          <w:szCs w:val="24"/>
        </w:rPr>
        <w:t xml:space="preserve">5»   </w:t>
      </w:r>
      <w:proofErr w:type="gramEnd"/>
      <w:r w:rsidRPr="00875152">
        <w:rPr>
          <w:rFonts w:ascii="Times New Roman" w:hAnsi="Times New Roman" w:cs="Times New Roman"/>
          <w:sz w:val="24"/>
          <w:szCs w:val="24"/>
        </w:rPr>
        <w:tab/>
        <w:t xml:space="preserve">                                                     </w:t>
      </w:r>
      <w:proofErr w:type="spellStart"/>
      <w:r w:rsidRPr="00875152">
        <w:rPr>
          <w:rFonts w:ascii="Times New Roman" w:hAnsi="Times New Roman" w:cs="Times New Roman"/>
          <w:sz w:val="24"/>
          <w:szCs w:val="24"/>
        </w:rPr>
        <w:t>г.Сунжа</w:t>
      </w:r>
      <w:proofErr w:type="spellEnd"/>
      <w:r w:rsidRPr="00875152">
        <w:rPr>
          <w:rFonts w:ascii="Times New Roman" w:hAnsi="Times New Roman" w:cs="Times New Roman"/>
          <w:sz w:val="24"/>
          <w:szCs w:val="24"/>
        </w:rPr>
        <w:t xml:space="preserve">  «Старт в будущее» «Старт в будущее»</w:t>
      </w:r>
      <w:r w:rsidRPr="00875152">
        <w:rPr>
          <w:rFonts w:ascii="Times New Roman" w:hAnsi="Times New Roman" w:cs="Times New Roman"/>
          <w:sz w:val="24"/>
          <w:szCs w:val="24"/>
        </w:rPr>
        <w:tab/>
        <w:t xml:space="preserve">                                                      ____________</w:t>
      </w:r>
      <w:proofErr w:type="spellStart"/>
      <w:r w:rsidRPr="00875152">
        <w:rPr>
          <w:rFonts w:ascii="Times New Roman" w:hAnsi="Times New Roman" w:cs="Times New Roman"/>
          <w:sz w:val="24"/>
          <w:szCs w:val="24"/>
        </w:rPr>
        <w:t>Ахильгова</w:t>
      </w:r>
      <w:proofErr w:type="spellEnd"/>
      <w:r w:rsidRPr="00875152">
        <w:rPr>
          <w:rFonts w:ascii="Times New Roman" w:hAnsi="Times New Roman" w:cs="Times New Roman"/>
          <w:sz w:val="24"/>
          <w:szCs w:val="24"/>
        </w:rPr>
        <w:t xml:space="preserve"> Ф.И.</w:t>
      </w:r>
    </w:p>
    <w:p w:rsidR="003D77DE" w:rsidRPr="00875152" w:rsidRDefault="003D77DE" w:rsidP="003D77DE">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t>Протокол №____</w:t>
      </w:r>
      <w:r w:rsidRPr="00875152">
        <w:rPr>
          <w:rFonts w:ascii="Times New Roman" w:hAnsi="Times New Roman" w:cs="Times New Roman"/>
          <w:sz w:val="24"/>
          <w:szCs w:val="24"/>
        </w:rPr>
        <w:tab/>
        <w:t xml:space="preserve">                                                   </w:t>
      </w:r>
      <w:proofErr w:type="gramStart"/>
      <w:r w:rsidRPr="00875152">
        <w:rPr>
          <w:rFonts w:ascii="Times New Roman" w:hAnsi="Times New Roman" w:cs="Times New Roman"/>
          <w:sz w:val="24"/>
          <w:szCs w:val="24"/>
        </w:rPr>
        <w:t xml:space="preserve">   «</w:t>
      </w:r>
      <w:proofErr w:type="gramEnd"/>
      <w:r w:rsidRPr="00875152">
        <w:rPr>
          <w:rFonts w:ascii="Times New Roman" w:hAnsi="Times New Roman" w:cs="Times New Roman"/>
          <w:sz w:val="24"/>
          <w:szCs w:val="24"/>
        </w:rPr>
        <w:t xml:space="preserve">___»_____________________ </w:t>
      </w:r>
    </w:p>
    <w:p w:rsidR="003D77DE" w:rsidRPr="00875152" w:rsidRDefault="003D77DE" w:rsidP="003D77DE">
      <w:pPr>
        <w:tabs>
          <w:tab w:val="left" w:pos="4110"/>
        </w:tabs>
        <w:spacing w:after="0"/>
        <w:rPr>
          <w:rFonts w:ascii="Times New Roman" w:hAnsi="Times New Roman" w:cs="Times New Roman"/>
          <w:sz w:val="24"/>
          <w:szCs w:val="24"/>
        </w:rPr>
      </w:pPr>
      <w:r w:rsidRPr="00875152">
        <w:rPr>
          <w:rFonts w:ascii="Times New Roman" w:hAnsi="Times New Roman" w:cs="Times New Roman"/>
          <w:sz w:val="24"/>
          <w:szCs w:val="24"/>
        </w:rPr>
        <w:t>От «_</w:t>
      </w:r>
      <w:proofErr w:type="gramStart"/>
      <w:r w:rsidRPr="00875152">
        <w:rPr>
          <w:rFonts w:ascii="Times New Roman" w:hAnsi="Times New Roman" w:cs="Times New Roman"/>
          <w:sz w:val="24"/>
          <w:szCs w:val="24"/>
        </w:rPr>
        <w:t>_»_</w:t>
      </w:r>
      <w:proofErr w:type="gramEnd"/>
      <w:r w:rsidRPr="00875152">
        <w:rPr>
          <w:rFonts w:ascii="Times New Roman" w:hAnsi="Times New Roman" w:cs="Times New Roman"/>
          <w:sz w:val="24"/>
          <w:szCs w:val="24"/>
        </w:rPr>
        <w:t>________________</w:t>
      </w:r>
      <w:r w:rsidRPr="00875152">
        <w:rPr>
          <w:rFonts w:ascii="Times New Roman" w:hAnsi="Times New Roman" w:cs="Times New Roman"/>
          <w:sz w:val="24"/>
          <w:szCs w:val="24"/>
        </w:rPr>
        <w:tab/>
        <w:t xml:space="preserve">                                                      Приказ №____от____________</w:t>
      </w:r>
    </w:p>
    <w:p w:rsidR="003D77DE" w:rsidRPr="00875152" w:rsidRDefault="003D77DE" w:rsidP="003D77DE">
      <w:pPr>
        <w:ind w:left="-142" w:firstLine="142"/>
      </w:pPr>
    </w:p>
    <w:tbl>
      <w:tblPr>
        <w:tblW w:w="0" w:type="auto"/>
        <w:tblCellMar>
          <w:top w:w="15" w:type="dxa"/>
          <w:left w:w="15" w:type="dxa"/>
          <w:bottom w:w="15" w:type="dxa"/>
          <w:right w:w="15" w:type="dxa"/>
        </w:tblCellMar>
        <w:tblLook w:val="04A0" w:firstRow="1" w:lastRow="0" w:firstColumn="1" w:lastColumn="0" w:noHBand="0" w:noVBand="1"/>
      </w:tblPr>
      <w:tblGrid>
        <w:gridCol w:w="156"/>
        <w:gridCol w:w="156"/>
        <w:gridCol w:w="156"/>
      </w:tblGrid>
      <w:tr w:rsidR="003D77DE" w:rsidRPr="00875152" w:rsidTr="00774BAE">
        <w:tc>
          <w:tcPr>
            <w:tcW w:w="0" w:type="auto"/>
            <w:tcMar>
              <w:top w:w="75" w:type="dxa"/>
              <w:left w:w="75" w:type="dxa"/>
              <w:bottom w:w="75" w:type="dxa"/>
              <w:right w:w="75" w:type="dxa"/>
            </w:tcMar>
            <w:vAlign w:val="center"/>
            <w:hideMark/>
          </w:tcPr>
          <w:p w:rsidR="003D77DE" w:rsidRPr="00875152" w:rsidRDefault="003D77DE" w:rsidP="00774BAE">
            <w:pPr>
              <w:rPr>
                <w:rFonts w:ascii="Arial" w:eastAsia="Times New Roman" w:hAnsi="Arial" w:cs="Arial"/>
                <w:sz w:val="52"/>
                <w:szCs w:val="52"/>
                <w:lang w:eastAsia="ru-RU"/>
              </w:rPr>
            </w:pPr>
          </w:p>
        </w:tc>
        <w:tc>
          <w:tcPr>
            <w:tcW w:w="0" w:type="auto"/>
            <w:tcMar>
              <w:top w:w="75" w:type="dxa"/>
              <w:left w:w="75" w:type="dxa"/>
              <w:bottom w:w="75" w:type="dxa"/>
              <w:right w:w="75" w:type="dxa"/>
            </w:tcMar>
            <w:vAlign w:val="center"/>
            <w:hideMark/>
          </w:tcPr>
          <w:p w:rsidR="003D77DE" w:rsidRPr="00875152" w:rsidRDefault="003D77DE" w:rsidP="00774BAE">
            <w:pPr>
              <w:spacing w:after="0" w:line="255" w:lineRule="atLeast"/>
              <w:rPr>
                <w:rFonts w:ascii="Times New Roman" w:eastAsia="Times New Roman" w:hAnsi="Times New Roman" w:cs="Times New Roman"/>
                <w:sz w:val="52"/>
                <w:szCs w:val="52"/>
                <w:lang w:eastAsia="ru-RU"/>
              </w:rPr>
            </w:pPr>
          </w:p>
        </w:tc>
        <w:tc>
          <w:tcPr>
            <w:tcW w:w="0" w:type="auto"/>
            <w:tcMar>
              <w:top w:w="75" w:type="dxa"/>
              <w:left w:w="75" w:type="dxa"/>
              <w:bottom w:w="75" w:type="dxa"/>
              <w:right w:w="75" w:type="dxa"/>
            </w:tcMar>
            <w:vAlign w:val="center"/>
            <w:hideMark/>
          </w:tcPr>
          <w:p w:rsidR="003D77DE" w:rsidRPr="00875152" w:rsidRDefault="003D77DE" w:rsidP="00774BAE">
            <w:pPr>
              <w:spacing w:after="0" w:line="255" w:lineRule="atLeast"/>
              <w:rPr>
                <w:rFonts w:ascii="Times New Roman" w:eastAsia="Times New Roman" w:hAnsi="Times New Roman" w:cs="Times New Roman"/>
                <w:sz w:val="52"/>
                <w:szCs w:val="52"/>
                <w:lang w:eastAsia="ru-RU"/>
              </w:rPr>
            </w:pPr>
          </w:p>
        </w:tc>
      </w:tr>
    </w:tbl>
    <w:p w:rsidR="003D77DE" w:rsidRDefault="003D77DE" w:rsidP="00875152">
      <w:pPr>
        <w:spacing w:after="0"/>
        <w:ind w:left="-142" w:firstLine="142"/>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Pr="002C2055" w:rsidRDefault="003D77DE" w:rsidP="003D77DE">
      <w:pPr>
        <w:spacing w:after="150" w:line="240" w:lineRule="auto"/>
        <w:jc w:val="center"/>
        <w:rPr>
          <w:rFonts w:ascii="Arial" w:eastAsia="Times New Roman" w:hAnsi="Arial" w:cs="Arial"/>
          <w:b/>
          <w:bCs/>
          <w:color w:val="222222"/>
          <w:sz w:val="44"/>
          <w:szCs w:val="44"/>
          <w:lang w:eastAsia="ru-RU"/>
        </w:rPr>
      </w:pPr>
    </w:p>
    <w:p w:rsidR="002C2055" w:rsidRPr="002C2055" w:rsidRDefault="003D77DE" w:rsidP="003D77DE">
      <w:pPr>
        <w:spacing w:after="150" w:line="240" w:lineRule="auto"/>
        <w:jc w:val="center"/>
        <w:rPr>
          <w:rFonts w:ascii="Times New Roman" w:eastAsia="Times New Roman" w:hAnsi="Times New Roman" w:cs="Times New Roman"/>
          <w:b/>
          <w:bCs/>
          <w:color w:val="222222"/>
          <w:sz w:val="52"/>
          <w:szCs w:val="52"/>
          <w:lang w:eastAsia="ru-RU"/>
        </w:rPr>
      </w:pPr>
      <w:r w:rsidRPr="003D77DE">
        <w:rPr>
          <w:rFonts w:ascii="Times New Roman" w:eastAsia="Times New Roman" w:hAnsi="Times New Roman" w:cs="Times New Roman"/>
          <w:b/>
          <w:bCs/>
          <w:color w:val="222222"/>
          <w:sz w:val="52"/>
          <w:szCs w:val="52"/>
          <w:lang w:eastAsia="ru-RU"/>
        </w:rPr>
        <w:t>Положение</w:t>
      </w:r>
    </w:p>
    <w:p w:rsidR="003D77DE" w:rsidRPr="003D77DE" w:rsidRDefault="003D77DE" w:rsidP="003D77DE">
      <w:pPr>
        <w:spacing w:after="150" w:line="240" w:lineRule="auto"/>
        <w:jc w:val="center"/>
        <w:rPr>
          <w:rFonts w:ascii="Times New Roman" w:eastAsia="Times New Roman" w:hAnsi="Times New Roman" w:cs="Times New Roman"/>
          <w:b/>
          <w:bCs/>
          <w:sz w:val="44"/>
          <w:szCs w:val="44"/>
          <w:lang w:eastAsia="ru-RU"/>
        </w:rPr>
      </w:pPr>
      <w:r w:rsidRPr="003D77DE">
        <w:rPr>
          <w:rFonts w:ascii="Times New Roman" w:eastAsia="Times New Roman" w:hAnsi="Times New Roman" w:cs="Times New Roman"/>
          <w:b/>
          <w:bCs/>
          <w:color w:val="222222"/>
          <w:sz w:val="44"/>
          <w:szCs w:val="44"/>
          <w:lang w:eastAsia="ru-RU"/>
        </w:rPr>
        <w:t xml:space="preserve"> о психолого-педагогическом консилиуме</w:t>
      </w:r>
      <w:r w:rsidR="002C2055">
        <w:rPr>
          <w:rFonts w:ascii="Times New Roman" w:eastAsia="Times New Roman" w:hAnsi="Times New Roman" w:cs="Times New Roman"/>
          <w:b/>
          <w:bCs/>
          <w:color w:val="222222"/>
          <w:sz w:val="44"/>
          <w:szCs w:val="44"/>
          <w:lang w:eastAsia="ru-RU"/>
        </w:rPr>
        <w:t xml:space="preserve"> в ГБДОУ № 5 «Старт в будущее»</w:t>
      </w:r>
    </w:p>
    <w:p w:rsidR="003D77DE" w:rsidRPr="002C2055" w:rsidRDefault="003D77DE" w:rsidP="003D77DE">
      <w:pPr>
        <w:spacing w:after="150" w:line="240" w:lineRule="auto"/>
        <w:jc w:val="center"/>
        <w:rPr>
          <w:rFonts w:ascii="Arial" w:eastAsia="Times New Roman" w:hAnsi="Arial" w:cs="Arial"/>
          <w:b/>
          <w:bCs/>
          <w:color w:val="222222"/>
          <w:sz w:val="44"/>
          <w:szCs w:val="44"/>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3D77DE">
      <w:pPr>
        <w:spacing w:after="150" w:line="240" w:lineRule="auto"/>
        <w:jc w:val="center"/>
        <w:rPr>
          <w:rFonts w:ascii="Arial" w:eastAsia="Times New Roman" w:hAnsi="Arial" w:cs="Arial"/>
          <w:b/>
          <w:bCs/>
          <w:color w:val="222222"/>
          <w:sz w:val="21"/>
          <w:szCs w:val="21"/>
          <w:lang w:eastAsia="ru-RU"/>
        </w:rPr>
      </w:pPr>
    </w:p>
    <w:p w:rsidR="003D77DE" w:rsidRDefault="003D77DE" w:rsidP="002C2055">
      <w:pPr>
        <w:tabs>
          <w:tab w:val="left" w:pos="3996"/>
        </w:tabs>
        <w:spacing w:after="150" w:line="240" w:lineRule="auto"/>
        <w:rPr>
          <w:rFonts w:ascii="Arial" w:eastAsia="Times New Roman" w:hAnsi="Arial" w:cs="Arial"/>
          <w:b/>
          <w:bCs/>
          <w:color w:val="222222"/>
          <w:sz w:val="21"/>
          <w:szCs w:val="21"/>
          <w:lang w:eastAsia="ru-RU"/>
        </w:rPr>
      </w:pPr>
    </w:p>
    <w:p w:rsidR="002C2055" w:rsidRDefault="002C2055" w:rsidP="002C2055">
      <w:pPr>
        <w:tabs>
          <w:tab w:val="left" w:pos="3996"/>
        </w:tabs>
        <w:spacing w:after="150" w:line="240" w:lineRule="auto"/>
        <w:rPr>
          <w:rFonts w:ascii="Arial" w:eastAsia="Times New Roman" w:hAnsi="Arial" w:cs="Arial"/>
          <w:b/>
          <w:bCs/>
          <w:color w:val="222222"/>
          <w:sz w:val="21"/>
          <w:szCs w:val="21"/>
          <w:lang w:eastAsia="ru-RU"/>
        </w:rPr>
      </w:pPr>
    </w:p>
    <w:p w:rsidR="003D77DE" w:rsidRPr="003D77DE" w:rsidRDefault="003D77DE" w:rsidP="003D77DE">
      <w:pPr>
        <w:spacing w:after="150" w:line="240" w:lineRule="auto"/>
        <w:jc w:val="center"/>
        <w:rPr>
          <w:rFonts w:ascii="Times New Roman" w:eastAsia="Times New Roman" w:hAnsi="Times New Roman" w:cs="Times New Roman"/>
          <w:sz w:val="24"/>
          <w:szCs w:val="24"/>
          <w:lang w:eastAsia="ru-RU"/>
        </w:rPr>
      </w:pPr>
      <w:r w:rsidRPr="003D77DE">
        <w:rPr>
          <w:rFonts w:ascii="Arial" w:eastAsia="Times New Roman" w:hAnsi="Arial" w:cs="Arial"/>
          <w:b/>
          <w:bCs/>
          <w:color w:val="222222"/>
          <w:sz w:val="21"/>
          <w:szCs w:val="21"/>
          <w:lang w:eastAsia="ru-RU"/>
        </w:rPr>
        <w:t>1. Общие положения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1.1. Положение о психолого-педагогическом консилиуме (далее — Положение) разработано на основании </w:t>
      </w:r>
      <w:hyperlink r:id="rId22" w:anchor="/document/99/561233478/" w:history="1">
        <w:r w:rsidRPr="003D77DE">
          <w:rPr>
            <w:rFonts w:ascii="Arial" w:eastAsia="Times New Roman" w:hAnsi="Arial" w:cs="Arial"/>
            <w:color w:val="01745C"/>
            <w:sz w:val="21"/>
            <w:szCs w:val="21"/>
            <w:u w:val="single"/>
            <w:lang w:eastAsia="ru-RU"/>
          </w:rPr>
          <w:t xml:space="preserve">распоряжения </w:t>
        </w:r>
        <w:proofErr w:type="spellStart"/>
        <w:r w:rsidRPr="003D77DE">
          <w:rPr>
            <w:rFonts w:ascii="Arial" w:eastAsia="Times New Roman" w:hAnsi="Arial" w:cs="Arial"/>
            <w:color w:val="01745C"/>
            <w:sz w:val="21"/>
            <w:szCs w:val="21"/>
            <w:u w:val="single"/>
            <w:lang w:eastAsia="ru-RU"/>
          </w:rPr>
          <w:t>Минпросвещения</w:t>
        </w:r>
        <w:proofErr w:type="spellEnd"/>
        <w:r w:rsidRPr="003D77DE">
          <w:rPr>
            <w:rFonts w:ascii="Arial" w:eastAsia="Times New Roman" w:hAnsi="Arial" w:cs="Arial"/>
            <w:color w:val="01745C"/>
            <w:sz w:val="21"/>
            <w:szCs w:val="21"/>
            <w:u w:val="single"/>
            <w:lang w:eastAsia="ru-RU"/>
          </w:rPr>
          <w:t xml:space="preserve"> от 09.09.2019 № Р-93</w:t>
        </w:r>
      </w:hyperlink>
      <w:r w:rsidRPr="003D77DE">
        <w:rPr>
          <w:rFonts w:ascii="Arial" w:eastAsia="Times New Roman" w:hAnsi="Arial" w:cs="Arial"/>
          <w:color w:val="222222"/>
          <w:sz w:val="21"/>
          <w:szCs w:val="21"/>
          <w:lang w:eastAsia="ru-RU"/>
        </w:rPr>
        <w:t> «Об утверждении примерного Положения о психолого-педагогическом консилиуме образовательной организации», </w:t>
      </w:r>
      <w:hyperlink r:id="rId23" w:anchor="/document/99/902389617/" w:history="1">
        <w:r w:rsidRPr="003D77DE">
          <w:rPr>
            <w:rFonts w:ascii="Arial" w:eastAsia="Times New Roman" w:hAnsi="Arial" w:cs="Arial"/>
            <w:color w:val="01745C"/>
            <w:sz w:val="21"/>
            <w:szCs w:val="21"/>
            <w:u w:val="single"/>
            <w:lang w:eastAsia="ru-RU"/>
          </w:rPr>
          <w:t>Федерального закона от 29.12.2012 № 273-ФЗ</w:t>
        </w:r>
      </w:hyperlink>
      <w:r w:rsidRPr="003D77DE">
        <w:rPr>
          <w:rFonts w:ascii="Arial" w:eastAsia="Times New Roman" w:hAnsi="Arial" w:cs="Arial"/>
          <w:color w:val="222222"/>
          <w:sz w:val="21"/>
          <w:szCs w:val="21"/>
          <w:lang w:eastAsia="ru-RU"/>
        </w:rPr>
        <w:t> «Об образовании в Российской Федерации».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lastRenderedPageBreak/>
        <w:t xml:space="preserve">1.2. Психолого-педагогический консилиум (далее —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является одной из форм взаимодействия руководя</w:t>
      </w:r>
      <w:r w:rsidR="002C2055">
        <w:rPr>
          <w:rFonts w:ascii="Arial" w:eastAsia="Times New Roman" w:hAnsi="Arial" w:cs="Arial"/>
          <w:color w:val="222222"/>
          <w:sz w:val="21"/>
          <w:szCs w:val="21"/>
          <w:lang w:eastAsia="ru-RU"/>
        </w:rPr>
        <w:t xml:space="preserve">щих и педагогических работников ГБДОУ № 5 «Старт в </w:t>
      </w:r>
      <w:proofErr w:type="gramStart"/>
      <w:r w:rsidR="002C2055">
        <w:rPr>
          <w:rFonts w:ascii="Arial" w:eastAsia="Times New Roman" w:hAnsi="Arial" w:cs="Arial"/>
          <w:color w:val="222222"/>
          <w:sz w:val="21"/>
          <w:szCs w:val="21"/>
          <w:lang w:eastAsia="ru-RU"/>
        </w:rPr>
        <w:t xml:space="preserve">будущее» </w:t>
      </w:r>
      <w:r w:rsidRPr="003D77DE">
        <w:rPr>
          <w:rFonts w:ascii="Arial" w:eastAsia="Times New Roman" w:hAnsi="Arial" w:cs="Arial"/>
          <w:color w:val="222222"/>
          <w:sz w:val="21"/>
          <w:szCs w:val="21"/>
          <w:lang w:eastAsia="ru-RU"/>
        </w:rPr>
        <w:t> (</w:t>
      </w:r>
      <w:proofErr w:type="gramEnd"/>
      <w:r w:rsidRPr="003D77DE">
        <w:rPr>
          <w:rFonts w:ascii="Arial" w:eastAsia="Times New Roman" w:hAnsi="Arial" w:cs="Arial"/>
          <w:color w:val="222222"/>
          <w:sz w:val="21"/>
          <w:szCs w:val="21"/>
          <w:lang w:eastAsia="ru-RU"/>
        </w:rPr>
        <w:t>далее — организация) с целью создания оптимальных условий обучения, развития, социализации и адаптации обучающихся посредством психолого-педагогического сопровождения.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1.3. Задачами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являются: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1.3.1. Выявление трудностей в освоении образовательных программ, особенностей в развитии, социальной адаптации и поведении обучающихся для последующего принятия решений об организации психолого-педагогического сопровождения.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1.3.2. Разработка рекомендаций по организации психолого-педагогического сопровождения обучающихся.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1.3.3. Консультирование участников образовательных отношений по вопросам актуального психофизического состояния и возможностей обучающихся; содержания и оказания им психолого-педагогической помощи, создания специальных условий получения образования.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1.3.4. Контроль за выполнением рекомендаций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 xml:space="preserve">2. Организация деятельности </w:t>
      </w:r>
      <w:proofErr w:type="spellStart"/>
      <w:r w:rsidRPr="003D77DE">
        <w:rPr>
          <w:rFonts w:ascii="Arial" w:eastAsia="Times New Roman" w:hAnsi="Arial" w:cs="Arial"/>
          <w:b/>
          <w:bCs/>
          <w:color w:val="222222"/>
          <w:sz w:val="21"/>
          <w:szCs w:val="21"/>
          <w:lang w:eastAsia="ru-RU"/>
        </w:rPr>
        <w:t>ППк</w:t>
      </w:r>
      <w:proofErr w:type="spellEnd"/>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2.1.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создается приказом руководителя 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2.2. Общее руководство д</w:t>
      </w:r>
      <w:r w:rsidR="002C2055">
        <w:rPr>
          <w:rFonts w:ascii="Arial" w:eastAsia="Times New Roman" w:hAnsi="Arial" w:cs="Arial"/>
          <w:color w:val="222222"/>
          <w:sz w:val="21"/>
          <w:szCs w:val="21"/>
          <w:lang w:eastAsia="ru-RU"/>
        </w:rPr>
        <w:t xml:space="preserve">еятельностью </w:t>
      </w:r>
      <w:proofErr w:type="spellStart"/>
      <w:r w:rsidR="002C2055">
        <w:rPr>
          <w:rFonts w:ascii="Arial" w:eastAsia="Times New Roman" w:hAnsi="Arial" w:cs="Arial"/>
          <w:color w:val="222222"/>
          <w:sz w:val="21"/>
          <w:szCs w:val="21"/>
          <w:lang w:eastAsia="ru-RU"/>
        </w:rPr>
        <w:t>ППк</w:t>
      </w:r>
      <w:proofErr w:type="spellEnd"/>
      <w:r w:rsidR="002C2055">
        <w:rPr>
          <w:rFonts w:ascii="Arial" w:eastAsia="Times New Roman" w:hAnsi="Arial" w:cs="Arial"/>
          <w:color w:val="222222"/>
          <w:sz w:val="21"/>
          <w:szCs w:val="21"/>
          <w:lang w:eastAsia="ru-RU"/>
        </w:rPr>
        <w:t xml:space="preserve"> возлагается на заведующую ДОУ.</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2.3. В состав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входят: </w:t>
      </w:r>
      <w:r w:rsidRPr="003D77DE">
        <w:rPr>
          <w:rFonts w:ascii="Arial" w:eastAsia="Times New Roman" w:hAnsi="Arial" w:cs="Arial"/>
          <w:i/>
          <w:iCs/>
          <w:color w:val="222222"/>
          <w:sz w:val="21"/>
          <w:szCs w:val="21"/>
          <w:shd w:val="clear" w:color="auto" w:fill="FFFFCC"/>
          <w:lang w:eastAsia="ru-RU"/>
        </w:rPr>
        <w:t>председат</w:t>
      </w:r>
      <w:r w:rsidR="002C2055">
        <w:rPr>
          <w:rFonts w:ascii="Arial" w:eastAsia="Times New Roman" w:hAnsi="Arial" w:cs="Arial"/>
          <w:i/>
          <w:iCs/>
          <w:color w:val="222222"/>
          <w:sz w:val="21"/>
          <w:szCs w:val="21"/>
          <w:shd w:val="clear" w:color="auto" w:fill="FFFFCC"/>
          <w:lang w:eastAsia="ru-RU"/>
        </w:rPr>
        <w:t xml:space="preserve">ель </w:t>
      </w:r>
      <w:proofErr w:type="spellStart"/>
      <w:r w:rsidR="002C2055">
        <w:rPr>
          <w:rFonts w:ascii="Arial" w:eastAsia="Times New Roman" w:hAnsi="Arial" w:cs="Arial"/>
          <w:i/>
          <w:iCs/>
          <w:color w:val="222222"/>
          <w:sz w:val="21"/>
          <w:szCs w:val="21"/>
          <w:shd w:val="clear" w:color="auto" w:fill="FFFFCC"/>
          <w:lang w:eastAsia="ru-RU"/>
        </w:rPr>
        <w:t>ППк</w:t>
      </w:r>
      <w:proofErr w:type="spellEnd"/>
      <w:r w:rsidR="002C2055">
        <w:rPr>
          <w:rFonts w:ascii="Arial" w:eastAsia="Times New Roman" w:hAnsi="Arial" w:cs="Arial"/>
          <w:i/>
          <w:iCs/>
          <w:color w:val="222222"/>
          <w:sz w:val="21"/>
          <w:szCs w:val="21"/>
          <w:shd w:val="clear" w:color="auto" w:fill="FFFFCC"/>
          <w:lang w:eastAsia="ru-RU"/>
        </w:rPr>
        <w:t> — зам по ВР</w:t>
      </w:r>
      <w:r w:rsidRPr="003D77DE">
        <w:rPr>
          <w:rFonts w:ascii="Arial" w:eastAsia="Times New Roman" w:hAnsi="Arial" w:cs="Arial"/>
          <w:i/>
          <w:iCs/>
          <w:color w:val="222222"/>
          <w:sz w:val="21"/>
          <w:szCs w:val="21"/>
          <w:shd w:val="clear" w:color="auto" w:fill="FFFFCC"/>
          <w:lang w:eastAsia="ru-RU"/>
        </w:rPr>
        <w:t>, педагог-психолог, учи</w:t>
      </w:r>
      <w:r w:rsidR="002C2055">
        <w:rPr>
          <w:rFonts w:ascii="Arial" w:eastAsia="Times New Roman" w:hAnsi="Arial" w:cs="Arial"/>
          <w:i/>
          <w:iCs/>
          <w:color w:val="222222"/>
          <w:sz w:val="21"/>
          <w:szCs w:val="21"/>
          <w:shd w:val="clear" w:color="auto" w:fill="FFFFCC"/>
          <w:lang w:eastAsia="ru-RU"/>
        </w:rPr>
        <w:t xml:space="preserve">тель-логопед, инструктор по физической культуре, воспитатель, </w:t>
      </w:r>
      <w:proofErr w:type="gramStart"/>
      <w:r w:rsidR="002C2055">
        <w:rPr>
          <w:rFonts w:ascii="Arial" w:eastAsia="Times New Roman" w:hAnsi="Arial" w:cs="Arial"/>
          <w:i/>
          <w:iCs/>
          <w:color w:val="222222"/>
          <w:sz w:val="21"/>
          <w:szCs w:val="21"/>
          <w:shd w:val="clear" w:color="auto" w:fill="FFFFCC"/>
          <w:lang w:eastAsia="ru-RU"/>
        </w:rPr>
        <w:t>мед-сестра</w:t>
      </w:r>
      <w:proofErr w:type="gramEnd"/>
      <w:r w:rsidR="002C2055">
        <w:rPr>
          <w:rFonts w:ascii="Arial" w:eastAsia="Times New Roman" w:hAnsi="Arial" w:cs="Arial"/>
          <w:i/>
          <w:iCs/>
          <w:color w:val="222222"/>
          <w:sz w:val="21"/>
          <w:szCs w:val="21"/>
          <w:shd w:val="clear" w:color="auto" w:fill="FFFFCC"/>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Заместитель председателя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и секретарь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определяются из числа членов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на заседании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2.4. Заседания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проводятся под руководством председателя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или лица, исполняющего его обязанности.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2.5. Ход зас</w:t>
      </w:r>
      <w:r w:rsidR="002C2055">
        <w:rPr>
          <w:rFonts w:ascii="Arial" w:eastAsia="Times New Roman" w:hAnsi="Arial" w:cs="Arial"/>
          <w:color w:val="222222"/>
          <w:sz w:val="21"/>
          <w:szCs w:val="21"/>
          <w:lang w:eastAsia="ru-RU"/>
        </w:rPr>
        <w:t>едания фиксируется в </w:t>
      </w:r>
      <w:proofErr w:type="gramStart"/>
      <w:r w:rsidR="002C2055">
        <w:rPr>
          <w:rFonts w:ascii="Arial" w:eastAsia="Times New Roman" w:hAnsi="Arial" w:cs="Arial"/>
          <w:color w:val="222222"/>
          <w:sz w:val="21"/>
          <w:szCs w:val="21"/>
          <w:lang w:eastAsia="ru-RU"/>
        </w:rPr>
        <w:t>протоколе .</w:t>
      </w:r>
      <w:proofErr w:type="gramEnd"/>
      <w:r w:rsidR="002C2055">
        <w:rPr>
          <w:rFonts w:ascii="Arial" w:eastAsia="Times New Roman" w:hAnsi="Arial" w:cs="Arial"/>
          <w:color w:val="222222"/>
          <w:sz w:val="21"/>
          <w:szCs w:val="21"/>
          <w:lang w:eastAsia="ru-RU"/>
        </w:rPr>
        <w:t xml:space="preserve"> </w:t>
      </w:r>
      <w:r w:rsidRPr="003D77DE">
        <w:rPr>
          <w:rFonts w:ascii="Arial" w:eastAsia="Times New Roman" w:hAnsi="Arial" w:cs="Arial"/>
          <w:color w:val="222222"/>
          <w:sz w:val="21"/>
          <w:szCs w:val="21"/>
          <w:lang w:eastAsia="ru-RU"/>
        </w:rPr>
        <w:t xml:space="preserve">Протокол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оформляется не позднее </w:t>
      </w:r>
      <w:r w:rsidRPr="003D77DE">
        <w:rPr>
          <w:rFonts w:ascii="Arial" w:eastAsia="Times New Roman" w:hAnsi="Arial" w:cs="Arial"/>
          <w:i/>
          <w:iCs/>
          <w:color w:val="222222"/>
          <w:sz w:val="21"/>
          <w:szCs w:val="21"/>
          <w:shd w:val="clear" w:color="auto" w:fill="FFFFCC"/>
          <w:lang w:eastAsia="ru-RU"/>
        </w:rPr>
        <w:t>пяти рабочих дней</w:t>
      </w:r>
      <w:r w:rsidRPr="003D77DE">
        <w:rPr>
          <w:rFonts w:ascii="Arial" w:eastAsia="Times New Roman" w:hAnsi="Arial" w:cs="Arial"/>
          <w:color w:val="222222"/>
          <w:sz w:val="21"/>
          <w:szCs w:val="21"/>
          <w:lang w:eastAsia="ru-RU"/>
        </w:rPr>
        <w:t xml:space="preserve"> после проведения заседания и подписывается всеми участниками заседания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sz w:val="21"/>
          <w:szCs w:val="21"/>
          <w:lang w:eastAsia="ru-RU"/>
        </w:rPr>
      </w:pPr>
      <w:r w:rsidRPr="003D77DE">
        <w:rPr>
          <w:rFonts w:ascii="Arial" w:eastAsia="Times New Roman" w:hAnsi="Arial" w:cs="Arial"/>
          <w:color w:val="222222"/>
          <w:sz w:val="21"/>
          <w:szCs w:val="21"/>
          <w:lang w:eastAsia="ru-RU"/>
        </w:rPr>
        <w:t xml:space="preserve">2.6. Секретарь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заносит информацию о заседаниях в </w:t>
      </w:r>
      <w:hyperlink r:id="rId24" w:anchor="/document/118/69561/" w:history="1">
        <w:r w:rsidRPr="003D77DE">
          <w:rPr>
            <w:rFonts w:ascii="Arial" w:eastAsia="Times New Roman" w:hAnsi="Arial" w:cs="Arial"/>
            <w:sz w:val="21"/>
            <w:szCs w:val="21"/>
            <w:u w:val="single"/>
            <w:lang w:eastAsia="ru-RU"/>
          </w:rPr>
          <w:t xml:space="preserve">Журнал учета заседаний </w:t>
        </w:r>
        <w:proofErr w:type="spellStart"/>
        <w:r w:rsidRPr="003D77DE">
          <w:rPr>
            <w:rFonts w:ascii="Arial" w:eastAsia="Times New Roman" w:hAnsi="Arial" w:cs="Arial"/>
            <w:sz w:val="21"/>
            <w:szCs w:val="21"/>
            <w:u w:val="single"/>
            <w:lang w:eastAsia="ru-RU"/>
          </w:rPr>
          <w:t>ППк</w:t>
        </w:r>
        <w:proofErr w:type="spellEnd"/>
      </w:hyperlink>
      <w:r w:rsidRPr="003D77DE">
        <w:rPr>
          <w:rFonts w:ascii="Arial" w:eastAsia="Times New Roman" w:hAnsi="Arial" w:cs="Arial"/>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2.7. Коллегиальное решение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содержащее обобщенную характеристику обучающегося и рекомендации по организации психолого-педагогического сопровождения, фиксируется в </w:t>
      </w:r>
      <w:proofErr w:type="gramStart"/>
      <w:r w:rsidRPr="003D77DE">
        <w:rPr>
          <w:rFonts w:ascii="Arial" w:eastAsia="Times New Roman" w:hAnsi="Arial" w:cs="Arial"/>
          <w:color w:val="222222"/>
          <w:sz w:val="21"/>
          <w:szCs w:val="21"/>
          <w:lang w:eastAsia="ru-RU"/>
        </w:rPr>
        <w:t xml:space="preserve">заключении </w:t>
      </w:r>
      <w:r w:rsidR="002C2055">
        <w:rPr>
          <w:rFonts w:ascii="Arial" w:eastAsia="Times New Roman" w:hAnsi="Arial" w:cs="Arial"/>
          <w:color w:val="222222"/>
          <w:sz w:val="21"/>
          <w:szCs w:val="21"/>
          <w:lang w:eastAsia="ru-RU"/>
        </w:rPr>
        <w:t>,</w:t>
      </w:r>
      <w:proofErr w:type="gramEnd"/>
      <w:r w:rsidR="002C2055">
        <w:rPr>
          <w:rFonts w:ascii="Arial" w:eastAsia="Times New Roman" w:hAnsi="Arial" w:cs="Arial"/>
          <w:color w:val="222222"/>
          <w:sz w:val="21"/>
          <w:szCs w:val="21"/>
          <w:lang w:eastAsia="ru-RU"/>
        </w:rPr>
        <w:t xml:space="preserve"> </w:t>
      </w:r>
      <w:r w:rsidRPr="003D77DE">
        <w:rPr>
          <w:rFonts w:ascii="Arial" w:eastAsia="Times New Roman" w:hAnsi="Arial" w:cs="Arial"/>
          <w:color w:val="222222"/>
          <w:sz w:val="21"/>
          <w:szCs w:val="21"/>
          <w:lang w:eastAsia="ru-RU"/>
        </w:rPr>
        <w:t xml:space="preserve">подписывается всеми членами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в день проведения заседания и содержит коллегиальный вывод с соответствующими рекомендациями, которые являются основанием для реализации психолого-педагогического сопровождения обследованного обучающегося.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Коллегиальное заключение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доводится до сведения родителей (законных представителей) в день проведения заседания.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В случае несогласия родителей (законных представителей) обучающегося с коллегиальным заключением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они выражают свое мнение в письменной форме в соответствующем разделе заключения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Коллегиальное заключение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доводится до сведения педагогических работников, работающих с обследованным обучающимся, и специалистов, участвующих в его психолого-педагогическом сопровождении, не позднее </w:t>
      </w:r>
      <w:r w:rsidRPr="003D77DE">
        <w:rPr>
          <w:rFonts w:ascii="Arial" w:eastAsia="Times New Roman" w:hAnsi="Arial" w:cs="Arial"/>
          <w:i/>
          <w:iCs/>
          <w:color w:val="222222"/>
          <w:sz w:val="21"/>
          <w:szCs w:val="21"/>
          <w:shd w:val="clear" w:color="auto" w:fill="FFFFCC"/>
          <w:lang w:eastAsia="ru-RU"/>
        </w:rPr>
        <w:t>трех рабочих дней</w:t>
      </w:r>
      <w:r w:rsidRPr="003D77DE">
        <w:rPr>
          <w:rFonts w:ascii="Arial" w:eastAsia="Times New Roman" w:hAnsi="Arial" w:cs="Arial"/>
          <w:color w:val="222222"/>
          <w:sz w:val="21"/>
          <w:szCs w:val="21"/>
          <w:lang w:eastAsia="ru-RU"/>
        </w:rPr>
        <w:t> после проведения заседания.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2.8. Секретарь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регистрирует коллегиальное заключение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в </w:t>
      </w:r>
      <w:hyperlink r:id="rId25" w:anchor="/document/118/69563/" w:history="1">
        <w:r w:rsidRPr="003D77DE">
          <w:rPr>
            <w:rFonts w:ascii="Arial" w:eastAsia="Times New Roman" w:hAnsi="Arial" w:cs="Arial"/>
            <w:sz w:val="21"/>
            <w:szCs w:val="21"/>
            <w:u w:val="single"/>
            <w:lang w:eastAsia="ru-RU"/>
          </w:rPr>
          <w:t>Журнале регистрации коллегиальных заключений психолого-педагогического консилиума</w:t>
        </w:r>
      </w:hyperlink>
      <w:r w:rsidRPr="003D77DE">
        <w:rPr>
          <w:rFonts w:ascii="Arial" w:eastAsia="Times New Roman" w:hAnsi="Arial" w:cs="Arial"/>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2.9. При направлении обучающегося на психолого-медико-педагогическую комиссию (далее — ПМПК) оформляется Пре</w:t>
      </w:r>
      <w:r w:rsidR="002C2055">
        <w:rPr>
          <w:rFonts w:ascii="Arial" w:eastAsia="Times New Roman" w:hAnsi="Arial" w:cs="Arial"/>
          <w:color w:val="222222"/>
          <w:sz w:val="21"/>
          <w:szCs w:val="21"/>
          <w:lang w:eastAsia="ru-RU"/>
        </w:rPr>
        <w:t xml:space="preserve">дставление </w:t>
      </w:r>
      <w:proofErr w:type="spellStart"/>
      <w:r w:rsidR="002C2055">
        <w:rPr>
          <w:rFonts w:ascii="Arial" w:eastAsia="Times New Roman" w:hAnsi="Arial" w:cs="Arial"/>
          <w:color w:val="222222"/>
          <w:sz w:val="21"/>
          <w:szCs w:val="21"/>
          <w:lang w:eastAsia="ru-RU"/>
        </w:rPr>
        <w:t>ППк</w:t>
      </w:r>
      <w:proofErr w:type="spellEnd"/>
      <w:r w:rsidR="002C2055">
        <w:rPr>
          <w:rFonts w:ascii="Arial" w:eastAsia="Times New Roman" w:hAnsi="Arial" w:cs="Arial"/>
          <w:color w:val="222222"/>
          <w:sz w:val="21"/>
          <w:szCs w:val="21"/>
          <w:lang w:eastAsia="ru-RU"/>
        </w:rPr>
        <w:t xml:space="preserve"> на обучающегося.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Представление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на обучающегося для предоставления на ПМПК выдается родителям (законным представителям) под личную подпись.</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 xml:space="preserve">3. Режим деятельности </w:t>
      </w:r>
      <w:proofErr w:type="spellStart"/>
      <w:r w:rsidRPr="003D77DE">
        <w:rPr>
          <w:rFonts w:ascii="Arial" w:eastAsia="Times New Roman" w:hAnsi="Arial" w:cs="Arial"/>
          <w:b/>
          <w:bCs/>
          <w:color w:val="222222"/>
          <w:sz w:val="21"/>
          <w:szCs w:val="21"/>
          <w:lang w:eastAsia="ru-RU"/>
        </w:rPr>
        <w:t>ППк</w:t>
      </w:r>
      <w:proofErr w:type="spellEnd"/>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3.1. Периодичность проведения заседаний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определяется запросом организации на обследование и организацию комплексного сопровождения обучающихся и отражается в графике проведения заседаний.</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3.2. Заседания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подразделяются на плановые и внеплановые.</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lastRenderedPageBreak/>
        <w:t xml:space="preserve">3.2.1. Плановые заседания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проводятся в соответствии с графиком проведения, но не реже </w:t>
      </w:r>
      <w:r w:rsidRPr="003D77DE">
        <w:rPr>
          <w:rFonts w:ascii="Arial" w:eastAsia="Times New Roman" w:hAnsi="Arial" w:cs="Arial"/>
          <w:i/>
          <w:iCs/>
          <w:color w:val="222222"/>
          <w:sz w:val="21"/>
          <w:szCs w:val="21"/>
          <w:shd w:val="clear" w:color="auto" w:fill="FFFFCC"/>
          <w:lang w:eastAsia="ru-RU"/>
        </w:rPr>
        <w:t>одного раза в полугодие</w:t>
      </w:r>
      <w:r w:rsidRPr="003D77DE">
        <w:rPr>
          <w:rFonts w:ascii="Arial" w:eastAsia="Times New Roman" w:hAnsi="Arial" w:cs="Arial"/>
          <w:color w:val="222222"/>
          <w:sz w:val="21"/>
          <w:szCs w:val="21"/>
          <w:lang w:eastAsia="ru-RU"/>
        </w:rPr>
        <w:t> для оценки динамики обучения и коррекции для внесения (при необходимости) изменений и дополнений в рекомендации по организации психолого-педагогического сопровождения обучающихся.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3.2.2. Внеплановые заседания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проводятся при зачислении нового обучающегося, нуждающегося в психолого-педагогическом сопровождении; при отрицательной (положительной) динамике обучения и развития обучающегося; при возникновении новых обстоятельств, влияющих на обучение и развитие обучающегося в соответствии с запросами родителей (законных представителей) обучающегося, педагогических и руководящих работников организации; с целью решения конфликтных ситуаций и в других случаях.</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3.3. При проведении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учитываются результаты освоения содержания образовательной программы, комплексного обследования специалистами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степень социализации и адаптации обучающегося.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На основании полученных данных разрабатываются рекомендации для участников</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образовательных отношений по организации психолого-педагогического сопровождения обучающегося.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3.4. Специалисты, включенные в состав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выполняют работу в рамках основного рабочего времени, составляя индивидуальный план работы в соответствии с планом заседаний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а также запросами участников образовательных отношений на обследование и организацию комплексного сопровождения обучающихся.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3.5. Специалистам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за увеличение объема работ устанавливается доплата, размер которой определяется организацией самостоятельно.</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4. Проведение обследования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4.1. Процедура и продолжительность обследования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определяются исходя из задач обследования, а также возрастных, психофизических и иных индивидуальных особенностей обследуемого обучающегося.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4.2. Обследование обучающегося специалистами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осуществляется по инициативе родителей (законных представителей) или сотрудников организации с письменного согласия родителей (законных представителей) </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4.3. Секретарь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по согласованию с председателем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заблаговременно информирует членов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 предстоящем заседании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организует подготовку и проведение заседания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4.4. На период подготовки к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и последующей реализации рекомендаций обучающемуся назначается ведущий специалист: учитель и/или классный руководитель, воспитатель или другой специалист. Ведущий специалист представляет обучающегося на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и выходит с инициативой повторных обсуждений на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(при необходимости).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4.5. По данным обследования каждым специалистом составляется заключение и разрабатываются рекомендации.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На заседании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обсуждаются результаты обследования ребенка каждым специалистом, составляется коллегиальное заключение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4.6. Родители (законные представители) имеют право принимать участие в обсуждении результатов освоения содержания образовательной программы, комплексного обследования специалистами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степени социализации и адаптации обучающегося.</w:t>
      </w:r>
    </w:p>
    <w:p w:rsidR="003D77DE" w:rsidRPr="003D77DE" w:rsidRDefault="003D77DE" w:rsidP="002C2055">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 xml:space="preserve">5. Содержание рекомендаций </w:t>
      </w:r>
      <w:proofErr w:type="spellStart"/>
      <w:r w:rsidRPr="003D77DE">
        <w:rPr>
          <w:rFonts w:ascii="Arial" w:eastAsia="Times New Roman" w:hAnsi="Arial" w:cs="Arial"/>
          <w:b/>
          <w:bCs/>
          <w:color w:val="222222"/>
          <w:sz w:val="21"/>
          <w:szCs w:val="21"/>
          <w:lang w:eastAsia="ru-RU"/>
        </w:rPr>
        <w:t>ППк</w:t>
      </w:r>
      <w:proofErr w:type="spellEnd"/>
      <w:r w:rsidRPr="003D77DE">
        <w:rPr>
          <w:rFonts w:ascii="Arial" w:eastAsia="Times New Roman" w:hAnsi="Arial" w:cs="Arial"/>
          <w:b/>
          <w:bCs/>
          <w:color w:val="222222"/>
          <w:sz w:val="21"/>
          <w:szCs w:val="21"/>
          <w:lang w:eastAsia="ru-RU"/>
        </w:rPr>
        <w:t xml:space="preserve"> по организации психолого-педагогического</w:t>
      </w:r>
      <w:r w:rsidR="002C2055">
        <w:rPr>
          <w:rFonts w:ascii="Arial" w:eastAsia="Times New Roman" w:hAnsi="Arial" w:cs="Arial"/>
          <w:color w:val="222222"/>
          <w:sz w:val="21"/>
          <w:szCs w:val="21"/>
          <w:lang w:eastAsia="ru-RU"/>
        </w:rPr>
        <w:t xml:space="preserve"> </w:t>
      </w:r>
      <w:r w:rsidRPr="003D77DE">
        <w:rPr>
          <w:rFonts w:ascii="Times New Roman" w:eastAsia="Times New Roman" w:hAnsi="Times New Roman" w:cs="Times New Roman"/>
          <w:b/>
          <w:bCs/>
          <w:sz w:val="24"/>
          <w:szCs w:val="24"/>
          <w:lang w:eastAsia="ru-RU"/>
        </w:rPr>
        <w:t>сопровождения обучающихся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5.1. Рекомендации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по организации психолого-педагогического сопровождения обучающегося с ограниченными возможностями здоровья конкретизируют, дополняют рекомендации ПМПК и могут включать в том числе:</w:t>
      </w:r>
    </w:p>
    <w:p w:rsidR="003D77DE" w:rsidRPr="003D77DE" w:rsidRDefault="003D77DE" w:rsidP="003D77DE">
      <w:pPr>
        <w:numPr>
          <w:ilvl w:val="0"/>
          <w:numId w:val="25"/>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разработку адаптированной основной общеобразовательной программы;</w:t>
      </w:r>
    </w:p>
    <w:p w:rsidR="003D77DE" w:rsidRPr="003D77DE" w:rsidRDefault="003D77DE" w:rsidP="003D77DE">
      <w:pPr>
        <w:numPr>
          <w:ilvl w:val="0"/>
          <w:numId w:val="25"/>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разработку </w:t>
      </w:r>
      <w:proofErr w:type="gramStart"/>
      <w:r w:rsidRPr="003D77DE">
        <w:rPr>
          <w:rFonts w:ascii="Arial" w:eastAsia="Times New Roman" w:hAnsi="Arial" w:cs="Arial"/>
          <w:color w:val="222222"/>
          <w:sz w:val="21"/>
          <w:szCs w:val="21"/>
          <w:lang w:eastAsia="ru-RU"/>
        </w:rPr>
        <w:t>индивидуального учебного плана</w:t>
      </w:r>
      <w:proofErr w:type="gramEnd"/>
      <w:r w:rsidRPr="003D77DE">
        <w:rPr>
          <w:rFonts w:ascii="Arial" w:eastAsia="Times New Roman" w:hAnsi="Arial" w:cs="Arial"/>
          <w:color w:val="222222"/>
          <w:sz w:val="21"/>
          <w:szCs w:val="21"/>
          <w:lang w:eastAsia="ru-RU"/>
        </w:rPr>
        <w:t xml:space="preserve"> обучающегося;</w:t>
      </w:r>
    </w:p>
    <w:p w:rsidR="003D77DE" w:rsidRPr="003D77DE" w:rsidRDefault="003D77DE" w:rsidP="003D77DE">
      <w:pPr>
        <w:numPr>
          <w:ilvl w:val="0"/>
          <w:numId w:val="25"/>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адаптацию учебных и контрольно-измерительных материалов;</w:t>
      </w:r>
    </w:p>
    <w:p w:rsidR="003D77DE" w:rsidRPr="003D77DE" w:rsidRDefault="003D77DE" w:rsidP="003D77DE">
      <w:pPr>
        <w:numPr>
          <w:ilvl w:val="0"/>
          <w:numId w:val="25"/>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предоставление услуг </w:t>
      </w:r>
      <w:proofErr w:type="spellStart"/>
      <w:r w:rsidRPr="003D77DE">
        <w:rPr>
          <w:rFonts w:ascii="Arial" w:eastAsia="Times New Roman" w:hAnsi="Arial" w:cs="Arial"/>
          <w:color w:val="222222"/>
          <w:sz w:val="21"/>
          <w:szCs w:val="21"/>
          <w:lang w:eastAsia="ru-RU"/>
        </w:rPr>
        <w:t>тьютора</w:t>
      </w:r>
      <w:proofErr w:type="spellEnd"/>
      <w:r w:rsidRPr="003D77DE">
        <w:rPr>
          <w:rFonts w:ascii="Arial" w:eastAsia="Times New Roman" w:hAnsi="Arial" w:cs="Arial"/>
          <w:color w:val="222222"/>
          <w:sz w:val="21"/>
          <w:szCs w:val="21"/>
          <w:lang w:eastAsia="ru-RU"/>
        </w:rPr>
        <w:t>, ассистента (помощника), оказывающего обучающемуся необходимую техническую помощь, услуг по </w:t>
      </w:r>
      <w:proofErr w:type="spellStart"/>
      <w:r w:rsidRPr="003D77DE">
        <w:rPr>
          <w:rFonts w:ascii="Arial" w:eastAsia="Times New Roman" w:hAnsi="Arial" w:cs="Arial"/>
          <w:color w:val="222222"/>
          <w:sz w:val="21"/>
          <w:szCs w:val="21"/>
          <w:lang w:eastAsia="ru-RU"/>
        </w:rPr>
        <w:t>сурдопереводу</w:t>
      </w:r>
      <w:proofErr w:type="spellEnd"/>
      <w:r w:rsidRPr="003D77DE">
        <w:rPr>
          <w:rFonts w:ascii="Arial" w:eastAsia="Times New Roman" w:hAnsi="Arial" w:cs="Arial"/>
          <w:color w:val="222222"/>
          <w:sz w:val="21"/>
          <w:szCs w:val="21"/>
          <w:lang w:eastAsia="ru-RU"/>
        </w:rPr>
        <w:t xml:space="preserve">, </w:t>
      </w:r>
      <w:proofErr w:type="spellStart"/>
      <w:r w:rsidRPr="003D77DE">
        <w:rPr>
          <w:rFonts w:ascii="Arial" w:eastAsia="Times New Roman" w:hAnsi="Arial" w:cs="Arial"/>
          <w:color w:val="222222"/>
          <w:sz w:val="21"/>
          <w:szCs w:val="21"/>
          <w:lang w:eastAsia="ru-RU"/>
        </w:rPr>
        <w:t>тифлопереводу</w:t>
      </w:r>
      <w:proofErr w:type="spellEnd"/>
      <w:r w:rsidRPr="003D77DE">
        <w:rPr>
          <w:rFonts w:ascii="Arial" w:eastAsia="Times New Roman" w:hAnsi="Arial" w:cs="Arial"/>
          <w:color w:val="222222"/>
          <w:sz w:val="21"/>
          <w:szCs w:val="21"/>
          <w:lang w:eastAsia="ru-RU"/>
        </w:rPr>
        <w:t xml:space="preserve">, </w:t>
      </w:r>
      <w:proofErr w:type="spellStart"/>
      <w:r w:rsidRPr="003D77DE">
        <w:rPr>
          <w:rFonts w:ascii="Arial" w:eastAsia="Times New Roman" w:hAnsi="Arial" w:cs="Arial"/>
          <w:color w:val="222222"/>
          <w:sz w:val="21"/>
          <w:szCs w:val="21"/>
          <w:lang w:eastAsia="ru-RU"/>
        </w:rPr>
        <w:t>тифлосурдопереводу</w:t>
      </w:r>
      <w:proofErr w:type="spellEnd"/>
      <w:r w:rsidRPr="003D77DE">
        <w:rPr>
          <w:rFonts w:ascii="Arial" w:eastAsia="Times New Roman" w:hAnsi="Arial" w:cs="Arial"/>
          <w:color w:val="222222"/>
          <w:sz w:val="21"/>
          <w:szCs w:val="21"/>
          <w:lang w:eastAsia="ru-RU"/>
        </w:rPr>
        <w:t xml:space="preserve"> (индивидуально или на группу обучающихся), в том числе на период адаптации обучающегося в организации/учебную четверть, полугодие, учебный год/на постоянной основе;</w:t>
      </w:r>
    </w:p>
    <w:p w:rsidR="003D77DE" w:rsidRPr="003D77DE" w:rsidRDefault="003D77DE" w:rsidP="003D77DE">
      <w:pPr>
        <w:numPr>
          <w:ilvl w:val="0"/>
          <w:numId w:val="25"/>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lastRenderedPageBreak/>
        <w:t>другие условия психолого-педагогического сопровождения в рамках компетенции 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5.2. Рекомендации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по организации психолого-педагогического сопровождения обучающегося на основании медицинского заключения могут включать условия обучения, воспитания и развития, требующие организации обучения по индивидуальному учебному плану, учебному расписанию, медицинского сопровождения, в том числе:</w:t>
      </w:r>
    </w:p>
    <w:p w:rsidR="003D77DE" w:rsidRPr="003D77DE" w:rsidRDefault="003D77DE" w:rsidP="003D77DE">
      <w:pPr>
        <w:numPr>
          <w:ilvl w:val="0"/>
          <w:numId w:val="26"/>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дополнительный выходной день;</w:t>
      </w:r>
    </w:p>
    <w:p w:rsidR="003D77DE" w:rsidRPr="003D77DE" w:rsidRDefault="003D77DE" w:rsidP="003D77DE">
      <w:pPr>
        <w:numPr>
          <w:ilvl w:val="0"/>
          <w:numId w:val="26"/>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организацию дополнительной двигательной нагрузки в течение учебного дня/снижение двигательной нагрузки;</w:t>
      </w:r>
    </w:p>
    <w:p w:rsidR="003D77DE" w:rsidRPr="003D77DE" w:rsidRDefault="003D77DE" w:rsidP="003D77DE">
      <w:pPr>
        <w:numPr>
          <w:ilvl w:val="0"/>
          <w:numId w:val="26"/>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предоставление дополнительных перерывов для приема пищи, лекарств;</w:t>
      </w:r>
    </w:p>
    <w:p w:rsidR="003D77DE" w:rsidRPr="003D77DE" w:rsidRDefault="003D77DE" w:rsidP="003D77DE">
      <w:pPr>
        <w:numPr>
          <w:ilvl w:val="0"/>
          <w:numId w:val="26"/>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снижение объема задаваемой на дом работы;</w:t>
      </w:r>
    </w:p>
    <w:p w:rsidR="003D77DE" w:rsidRPr="003D77DE" w:rsidRDefault="003D77DE" w:rsidP="003D77DE">
      <w:pPr>
        <w:numPr>
          <w:ilvl w:val="0"/>
          <w:numId w:val="26"/>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предоставление услуг ассистента (помощника), оказывающего обучающимся необходимую техническую помощь;</w:t>
      </w:r>
    </w:p>
    <w:p w:rsidR="003D77DE" w:rsidRPr="003D77DE" w:rsidRDefault="003D77DE" w:rsidP="003D77DE">
      <w:pPr>
        <w:numPr>
          <w:ilvl w:val="0"/>
          <w:numId w:val="26"/>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другие условия психолого-педагогического сопровождения в рамках компетенции 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5.3. Рекомендации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xml:space="preserve"> по организации психолого-педагогического сопровождения обучающегося, испытывающего трудности в освоении основных общеобразовательных программ, развитии и социальной адаптации, могут включать в том числе:</w:t>
      </w:r>
    </w:p>
    <w:p w:rsidR="003D77DE" w:rsidRPr="003D77DE" w:rsidRDefault="003D77DE" w:rsidP="003D77DE">
      <w:pPr>
        <w:numPr>
          <w:ilvl w:val="0"/>
          <w:numId w:val="27"/>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проведение групповых и (или) индивидуальных коррекционно-развивающих и компенсирующих занятий с обучающимся;</w:t>
      </w:r>
    </w:p>
    <w:p w:rsidR="003D77DE" w:rsidRPr="003D77DE" w:rsidRDefault="003D77DE" w:rsidP="003D77DE">
      <w:pPr>
        <w:numPr>
          <w:ilvl w:val="0"/>
          <w:numId w:val="27"/>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разработку </w:t>
      </w:r>
      <w:proofErr w:type="gramStart"/>
      <w:r w:rsidRPr="003D77DE">
        <w:rPr>
          <w:rFonts w:ascii="Arial" w:eastAsia="Times New Roman" w:hAnsi="Arial" w:cs="Arial"/>
          <w:color w:val="222222"/>
          <w:sz w:val="21"/>
          <w:szCs w:val="21"/>
          <w:lang w:eastAsia="ru-RU"/>
        </w:rPr>
        <w:t>индивидуального учебного плана</w:t>
      </w:r>
      <w:proofErr w:type="gramEnd"/>
      <w:r w:rsidRPr="003D77DE">
        <w:rPr>
          <w:rFonts w:ascii="Arial" w:eastAsia="Times New Roman" w:hAnsi="Arial" w:cs="Arial"/>
          <w:color w:val="222222"/>
          <w:sz w:val="21"/>
          <w:szCs w:val="21"/>
          <w:lang w:eastAsia="ru-RU"/>
        </w:rPr>
        <w:t xml:space="preserve"> обучающегося;</w:t>
      </w:r>
    </w:p>
    <w:p w:rsidR="003D77DE" w:rsidRPr="003D77DE" w:rsidRDefault="003D77DE" w:rsidP="003D77DE">
      <w:pPr>
        <w:numPr>
          <w:ilvl w:val="0"/>
          <w:numId w:val="27"/>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адаптацию учебных и контрольно-измерительных материалов;</w:t>
      </w:r>
    </w:p>
    <w:p w:rsidR="003D77DE" w:rsidRPr="003D77DE" w:rsidRDefault="003D77DE" w:rsidP="003D77DE">
      <w:pPr>
        <w:numPr>
          <w:ilvl w:val="0"/>
          <w:numId w:val="27"/>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профилактику асоциального (</w:t>
      </w:r>
      <w:proofErr w:type="spellStart"/>
      <w:r w:rsidRPr="003D77DE">
        <w:rPr>
          <w:rFonts w:ascii="Arial" w:eastAsia="Times New Roman" w:hAnsi="Arial" w:cs="Arial"/>
          <w:color w:val="222222"/>
          <w:sz w:val="21"/>
          <w:szCs w:val="21"/>
          <w:lang w:eastAsia="ru-RU"/>
        </w:rPr>
        <w:t>девиантного</w:t>
      </w:r>
      <w:proofErr w:type="spellEnd"/>
      <w:r w:rsidRPr="003D77DE">
        <w:rPr>
          <w:rFonts w:ascii="Arial" w:eastAsia="Times New Roman" w:hAnsi="Arial" w:cs="Arial"/>
          <w:color w:val="222222"/>
          <w:sz w:val="21"/>
          <w:szCs w:val="21"/>
          <w:lang w:eastAsia="ru-RU"/>
        </w:rPr>
        <w:t>) поведения обучающегося;</w:t>
      </w:r>
    </w:p>
    <w:p w:rsidR="003D77DE" w:rsidRPr="003D77DE" w:rsidRDefault="003D77DE" w:rsidP="003D77DE">
      <w:pPr>
        <w:numPr>
          <w:ilvl w:val="0"/>
          <w:numId w:val="27"/>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другие условия психолого-педагогического сопровождения в рамках компетенции 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5.4. Рекомендации по организации психолого-педагогического сопровождения обучающихся реализуются на основании письменного согласия родителей (законных представителей).</w:t>
      </w:r>
    </w:p>
    <w:p w:rsidR="003D77DE" w:rsidRDefault="003D77DE" w:rsidP="003D77DE">
      <w:pPr>
        <w:spacing w:after="150" w:line="240" w:lineRule="auto"/>
        <w:jc w:val="right"/>
        <w:rPr>
          <w:rFonts w:ascii="Arial" w:eastAsia="Times New Roman" w:hAnsi="Arial" w:cs="Arial"/>
          <w:color w:val="222222"/>
          <w:sz w:val="21"/>
          <w:szCs w:val="21"/>
          <w:lang w:eastAsia="ru-RU"/>
        </w:rPr>
      </w:pPr>
    </w:p>
    <w:p w:rsidR="003D77DE" w:rsidRDefault="003D77DE" w:rsidP="003D77DE">
      <w:pPr>
        <w:spacing w:after="150" w:line="240" w:lineRule="auto"/>
        <w:jc w:val="right"/>
        <w:rPr>
          <w:rFonts w:ascii="Arial" w:eastAsia="Times New Roman" w:hAnsi="Arial" w:cs="Arial"/>
          <w:color w:val="222222"/>
          <w:sz w:val="21"/>
          <w:szCs w:val="21"/>
          <w:lang w:eastAsia="ru-RU"/>
        </w:rPr>
      </w:pPr>
    </w:p>
    <w:p w:rsidR="003D77DE" w:rsidRDefault="003D77DE" w:rsidP="003D77DE">
      <w:pPr>
        <w:spacing w:after="150" w:line="240" w:lineRule="auto"/>
        <w:jc w:val="right"/>
        <w:rPr>
          <w:rFonts w:ascii="Arial" w:eastAsia="Times New Roman" w:hAnsi="Arial" w:cs="Arial"/>
          <w:color w:val="222222"/>
          <w:sz w:val="21"/>
          <w:szCs w:val="21"/>
          <w:lang w:eastAsia="ru-RU"/>
        </w:rPr>
      </w:pPr>
    </w:p>
    <w:p w:rsidR="003D77DE" w:rsidRDefault="003D77DE" w:rsidP="003D77DE">
      <w:pPr>
        <w:spacing w:after="150" w:line="240" w:lineRule="auto"/>
        <w:jc w:val="right"/>
        <w:rPr>
          <w:rFonts w:ascii="Arial" w:eastAsia="Times New Roman" w:hAnsi="Arial" w:cs="Arial"/>
          <w:color w:val="222222"/>
          <w:sz w:val="21"/>
          <w:szCs w:val="21"/>
          <w:lang w:eastAsia="ru-RU"/>
        </w:rPr>
      </w:pPr>
    </w:p>
    <w:p w:rsidR="003D77DE" w:rsidRDefault="003D77DE" w:rsidP="003D77DE">
      <w:pPr>
        <w:spacing w:after="150" w:line="240" w:lineRule="auto"/>
        <w:jc w:val="right"/>
        <w:rPr>
          <w:rFonts w:ascii="Arial" w:eastAsia="Times New Roman" w:hAnsi="Arial" w:cs="Arial"/>
          <w:color w:val="222222"/>
          <w:sz w:val="21"/>
          <w:szCs w:val="21"/>
          <w:lang w:eastAsia="ru-RU"/>
        </w:rPr>
      </w:pPr>
    </w:p>
    <w:p w:rsidR="003D77DE" w:rsidRDefault="003D77DE" w:rsidP="003D77DE">
      <w:pPr>
        <w:spacing w:after="150" w:line="240" w:lineRule="auto"/>
        <w:jc w:val="right"/>
        <w:rPr>
          <w:rFonts w:ascii="Arial" w:eastAsia="Times New Roman" w:hAnsi="Arial" w:cs="Arial"/>
          <w:color w:val="222222"/>
          <w:sz w:val="21"/>
          <w:szCs w:val="21"/>
          <w:lang w:eastAsia="ru-RU"/>
        </w:rPr>
      </w:pPr>
    </w:p>
    <w:p w:rsidR="003D77DE" w:rsidRDefault="003D77DE" w:rsidP="003D77DE">
      <w:pPr>
        <w:spacing w:after="150" w:line="240" w:lineRule="auto"/>
        <w:jc w:val="right"/>
        <w:rPr>
          <w:rFonts w:ascii="Arial" w:eastAsia="Times New Roman" w:hAnsi="Arial" w:cs="Arial"/>
          <w:color w:val="222222"/>
          <w:sz w:val="21"/>
          <w:szCs w:val="21"/>
          <w:lang w:eastAsia="ru-RU"/>
        </w:rPr>
      </w:pPr>
    </w:p>
    <w:p w:rsidR="003D77DE" w:rsidRPr="003D77DE" w:rsidRDefault="003D77DE" w:rsidP="003D77DE">
      <w:pPr>
        <w:spacing w:after="150" w:line="240" w:lineRule="auto"/>
        <w:jc w:val="right"/>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Приложение № </w:t>
      </w:r>
      <w:r w:rsidRPr="003D77DE">
        <w:rPr>
          <w:rFonts w:ascii="Arial" w:eastAsia="Times New Roman" w:hAnsi="Arial" w:cs="Arial"/>
          <w:i/>
          <w:iCs/>
          <w:color w:val="222222"/>
          <w:sz w:val="21"/>
          <w:szCs w:val="21"/>
          <w:shd w:val="clear" w:color="auto" w:fill="FFFFCC"/>
          <w:lang w:eastAsia="ru-RU"/>
        </w:rPr>
        <w:t>1</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к Положению о психолого-педагогическом консилиуме,</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утвержденному </w:t>
      </w:r>
      <w:r w:rsidRPr="003D77DE">
        <w:rPr>
          <w:rFonts w:ascii="Times New Roman" w:eastAsia="Times New Roman" w:hAnsi="Times New Roman" w:cs="Times New Roman"/>
          <w:i/>
          <w:iCs/>
          <w:sz w:val="24"/>
          <w:szCs w:val="24"/>
          <w:shd w:val="clear" w:color="auto" w:fill="FFFFCC"/>
          <w:lang w:eastAsia="ru-RU"/>
        </w:rPr>
        <w:t>05.09.2022</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Муниципальное бюджетное общеобразовательное учреждение</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i/>
          <w:iCs/>
          <w:sz w:val="24"/>
          <w:szCs w:val="24"/>
          <w:shd w:val="clear" w:color="auto" w:fill="FFFFCC"/>
          <w:lang w:eastAsia="ru-RU"/>
        </w:rPr>
        <w:t>«Центр образования № 1»</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i/>
          <w:iCs/>
          <w:sz w:val="24"/>
          <w:szCs w:val="24"/>
          <w:shd w:val="clear" w:color="auto" w:fill="FFFFCC"/>
          <w:lang w:eastAsia="ru-RU"/>
        </w:rPr>
        <w:t>(МБОУ Центр образования № 1)</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Протокол</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b/>
          <w:bCs/>
          <w:sz w:val="24"/>
          <w:szCs w:val="24"/>
          <w:lang w:eastAsia="ru-RU"/>
        </w:rPr>
        <w:t>заседания психолого-педагогического консилиума</w:t>
      </w:r>
    </w:p>
    <w:tbl>
      <w:tblPr>
        <w:tblW w:w="4950" w:type="pct"/>
        <w:tblCellMar>
          <w:top w:w="15" w:type="dxa"/>
          <w:left w:w="15" w:type="dxa"/>
          <w:bottom w:w="15" w:type="dxa"/>
          <w:right w:w="15" w:type="dxa"/>
        </w:tblCellMar>
        <w:tblLook w:val="04A0" w:firstRow="1" w:lastRow="0" w:firstColumn="1" w:lastColumn="0" w:noHBand="0" w:noVBand="1"/>
      </w:tblPr>
      <w:tblGrid>
        <w:gridCol w:w="5779"/>
        <w:gridCol w:w="4886"/>
      </w:tblGrid>
      <w:tr w:rsidR="003D77DE" w:rsidRPr="003D77DE" w:rsidTr="003D77DE">
        <w:tc>
          <w:tcPr>
            <w:tcW w:w="10228"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6 сентября 2022 </w:t>
            </w:r>
            <w:r w:rsidRPr="003D77DE">
              <w:rPr>
                <w:rFonts w:ascii="Arial" w:eastAsia="Times New Roman" w:hAnsi="Arial" w:cs="Arial"/>
                <w:sz w:val="20"/>
                <w:szCs w:val="20"/>
                <w:lang w:eastAsia="ru-RU"/>
              </w:rPr>
              <w:t>г.</w:t>
            </w:r>
          </w:p>
        </w:tc>
        <w:tc>
          <w:tcPr>
            <w:tcW w:w="9092" w:type="dxa"/>
            <w:tcMar>
              <w:top w:w="75" w:type="dxa"/>
              <w:left w:w="75" w:type="dxa"/>
              <w:bottom w:w="75" w:type="dxa"/>
              <w:right w:w="75" w:type="dxa"/>
            </w:tcMar>
            <w:hideMark/>
          </w:tcPr>
          <w:p w:rsidR="003D77DE" w:rsidRPr="003D77DE" w:rsidRDefault="003D77DE" w:rsidP="003D77DE">
            <w:pPr>
              <w:spacing w:after="0" w:line="255" w:lineRule="atLeast"/>
              <w:jc w:val="right"/>
              <w:rPr>
                <w:rFonts w:ascii="Times New Roman" w:eastAsia="Times New Roman" w:hAnsi="Times New Roman" w:cs="Times New Roman"/>
                <w:sz w:val="24"/>
                <w:szCs w:val="24"/>
                <w:lang w:eastAsia="ru-RU"/>
              </w:rPr>
            </w:pPr>
            <w:r w:rsidRPr="003D77DE">
              <w:rPr>
                <w:rFonts w:ascii="Arial" w:eastAsia="Times New Roman" w:hAnsi="Arial" w:cs="Arial"/>
                <w:sz w:val="20"/>
                <w:szCs w:val="20"/>
                <w:lang w:eastAsia="ru-RU"/>
              </w:rPr>
              <w:t>№ </w:t>
            </w:r>
            <w:r w:rsidRPr="003D77DE">
              <w:rPr>
                <w:rFonts w:ascii="Arial" w:eastAsia="Times New Roman" w:hAnsi="Arial" w:cs="Arial"/>
                <w:i/>
                <w:iCs/>
                <w:sz w:val="20"/>
                <w:szCs w:val="20"/>
                <w:shd w:val="clear" w:color="auto" w:fill="FFFFCC"/>
                <w:lang w:eastAsia="ru-RU"/>
              </w:rPr>
              <w:t>1-ппк</w:t>
            </w:r>
          </w:p>
        </w:tc>
      </w:tr>
      <w:tr w:rsidR="003D77DE" w:rsidRPr="003D77DE" w:rsidTr="003D77DE">
        <w:tc>
          <w:tcPr>
            <w:tcW w:w="0" w:type="auto"/>
            <w:gridSpan w:val="2"/>
            <w:tcMar>
              <w:top w:w="75" w:type="dxa"/>
              <w:left w:w="75" w:type="dxa"/>
              <w:bottom w:w="75" w:type="dxa"/>
              <w:right w:w="75" w:type="dxa"/>
            </w:tcMar>
            <w:hideMark/>
          </w:tcPr>
          <w:p w:rsidR="003D77DE" w:rsidRPr="003D77DE" w:rsidRDefault="003D77DE" w:rsidP="003D77DE">
            <w:pPr>
              <w:spacing w:after="0" w:line="255" w:lineRule="atLeast"/>
              <w:jc w:val="center"/>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 xml:space="preserve">г. </w:t>
            </w:r>
            <w:proofErr w:type="spellStart"/>
            <w:r w:rsidRPr="003D77DE">
              <w:rPr>
                <w:rFonts w:ascii="Arial" w:eastAsia="Times New Roman" w:hAnsi="Arial" w:cs="Arial"/>
                <w:i/>
                <w:iCs/>
                <w:sz w:val="20"/>
                <w:szCs w:val="20"/>
                <w:shd w:val="clear" w:color="auto" w:fill="FFFFCC"/>
                <w:lang w:eastAsia="ru-RU"/>
              </w:rPr>
              <w:t>Энск</w:t>
            </w:r>
            <w:proofErr w:type="spellEnd"/>
          </w:p>
        </w:tc>
      </w:tr>
    </w:tbl>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Председатель</w:t>
      </w:r>
      <w:r w:rsidRPr="003D77DE">
        <w:rPr>
          <w:rFonts w:ascii="Arial" w:eastAsia="Times New Roman" w:hAnsi="Arial" w:cs="Arial"/>
          <w:color w:val="222222"/>
          <w:sz w:val="21"/>
          <w:szCs w:val="21"/>
          <w:lang w:eastAsia="ru-RU"/>
        </w:rPr>
        <w:t> — </w:t>
      </w:r>
      <w:r w:rsidRPr="003D77DE">
        <w:rPr>
          <w:rFonts w:ascii="Arial" w:eastAsia="Times New Roman" w:hAnsi="Arial" w:cs="Arial"/>
          <w:i/>
          <w:iCs/>
          <w:color w:val="222222"/>
          <w:sz w:val="21"/>
          <w:szCs w:val="21"/>
          <w:shd w:val="clear" w:color="auto" w:fill="FFFFCC"/>
          <w:lang w:eastAsia="ru-RU"/>
        </w:rPr>
        <w:t xml:space="preserve">заместитель директора по УВР </w:t>
      </w:r>
      <w:proofErr w:type="spellStart"/>
      <w:r w:rsidRPr="003D77DE">
        <w:rPr>
          <w:rFonts w:ascii="Arial" w:eastAsia="Times New Roman" w:hAnsi="Arial" w:cs="Arial"/>
          <w:i/>
          <w:iCs/>
          <w:color w:val="222222"/>
          <w:sz w:val="21"/>
          <w:szCs w:val="21"/>
          <w:shd w:val="clear" w:color="auto" w:fill="FFFFCC"/>
          <w:lang w:eastAsia="ru-RU"/>
        </w:rPr>
        <w:t>Леденева</w:t>
      </w:r>
      <w:proofErr w:type="spellEnd"/>
      <w:r w:rsidRPr="003D77DE">
        <w:rPr>
          <w:rFonts w:ascii="Arial" w:eastAsia="Times New Roman" w:hAnsi="Arial" w:cs="Arial"/>
          <w:i/>
          <w:iCs/>
          <w:color w:val="222222"/>
          <w:sz w:val="21"/>
          <w:szCs w:val="21"/>
          <w:shd w:val="clear" w:color="auto" w:fill="FFFFCC"/>
          <w:lang w:eastAsia="ru-RU"/>
        </w:rPr>
        <w:t xml:space="preserve"> М.С.</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Секретарь</w:t>
      </w:r>
      <w:r w:rsidRPr="003D77DE">
        <w:rPr>
          <w:rFonts w:ascii="Arial" w:eastAsia="Times New Roman" w:hAnsi="Arial" w:cs="Arial"/>
          <w:color w:val="222222"/>
          <w:sz w:val="21"/>
          <w:szCs w:val="21"/>
          <w:lang w:eastAsia="ru-RU"/>
        </w:rPr>
        <w:t> — </w:t>
      </w:r>
      <w:r w:rsidRPr="003D77DE">
        <w:rPr>
          <w:rFonts w:ascii="Arial" w:eastAsia="Times New Roman" w:hAnsi="Arial" w:cs="Arial"/>
          <w:i/>
          <w:iCs/>
          <w:color w:val="222222"/>
          <w:sz w:val="21"/>
          <w:szCs w:val="21"/>
          <w:shd w:val="clear" w:color="auto" w:fill="FFFFCC"/>
          <w:lang w:eastAsia="ru-RU"/>
        </w:rPr>
        <w:t>социальный педагог Прах Ю.В.</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Присутствовали:</w:t>
      </w:r>
      <w:r w:rsidRPr="003D77DE">
        <w:rPr>
          <w:rFonts w:ascii="Arial" w:eastAsia="Times New Roman" w:hAnsi="Arial" w:cs="Arial"/>
          <w:color w:val="222222"/>
          <w:sz w:val="21"/>
          <w:szCs w:val="21"/>
          <w:lang w:eastAsia="ru-RU"/>
        </w:rPr>
        <w:t xml:space="preserve"> члены </w:t>
      </w:r>
      <w:proofErr w:type="spellStart"/>
      <w:r w:rsidRPr="003D77DE">
        <w:rPr>
          <w:rFonts w:ascii="Arial" w:eastAsia="Times New Roman" w:hAnsi="Arial" w:cs="Arial"/>
          <w:color w:val="222222"/>
          <w:sz w:val="21"/>
          <w:szCs w:val="21"/>
          <w:lang w:eastAsia="ru-RU"/>
        </w:rPr>
        <w:t>ППк</w:t>
      </w:r>
      <w:proofErr w:type="spellEnd"/>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Педагог-психолог Ефременко Е.Ю.</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lastRenderedPageBreak/>
        <w:t>Учитель-логопед Потапенко А.С.</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 xml:space="preserve">Учитель-дефектолог </w:t>
      </w:r>
      <w:proofErr w:type="spellStart"/>
      <w:r w:rsidRPr="003D77DE">
        <w:rPr>
          <w:rFonts w:ascii="Arial" w:eastAsia="Times New Roman" w:hAnsi="Arial" w:cs="Arial"/>
          <w:i/>
          <w:iCs/>
          <w:color w:val="222222"/>
          <w:sz w:val="21"/>
          <w:szCs w:val="21"/>
          <w:shd w:val="clear" w:color="auto" w:fill="FFFFCC"/>
          <w:lang w:eastAsia="ru-RU"/>
        </w:rPr>
        <w:t>Автюхов</w:t>
      </w:r>
      <w:proofErr w:type="spellEnd"/>
      <w:r w:rsidRPr="003D77DE">
        <w:rPr>
          <w:rFonts w:ascii="Arial" w:eastAsia="Times New Roman" w:hAnsi="Arial" w:cs="Arial"/>
          <w:i/>
          <w:iCs/>
          <w:color w:val="222222"/>
          <w:sz w:val="21"/>
          <w:szCs w:val="21"/>
          <w:shd w:val="clear" w:color="auto" w:fill="FFFFCC"/>
          <w:lang w:eastAsia="ru-RU"/>
        </w:rPr>
        <w:t xml:space="preserve"> К.П.</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Учитель начальных классов Петренко А.Н.</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Родитель Авдеева Н.И., обучающийся Авдеев Г.Ю.</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Отсутствовали: </w:t>
      </w:r>
      <w:r w:rsidRPr="003D77DE">
        <w:rPr>
          <w:rFonts w:ascii="Arial" w:eastAsia="Times New Roman" w:hAnsi="Arial" w:cs="Arial"/>
          <w:i/>
          <w:iCs/>
          <w:color w:val="222222"/>
          <w:sz w:val="21"/>
          <w:szCs w:val="21"/>
          <w:shd w:val="clear" w:color="auto" w:fill="FFFFCC"/>
          <w:lang w:eastAsia="ru-RU"/>
        </w:rPr>
        <w:t>0</w:t>
      </w:r>
      <w:r w:rsidRPr="003D77DE">
        <w:rPr>
          <w:rFonts w:ascii="Arial" w:eastAsia="Times New Roman" w:hAnsi="Arial" w:cs="Arial"/>
          <w:color w:val="222222"/>
          <w:sz w:val="21"/>
          <w:szCs w:val="21"/>
          <w:lang w:eastAsia="ru-RU"/>
        </w:rPr>
        <w:t> человек.</w:t>
      </w:r>
    </w:p>
    <w:p w:rsidR="003D77DE" w:rsidRPr="003D77DE" w:rsidRDefault="003D77DE" w:rsidP="003D77DE">
      <w:pPr>
        <w:spacing w:after="150" w:line="240" w:lineRule="auto"/>
        <w:jc w:val="center"/>
        <w:rPr>
          <w:rFonts w:ascii="Times New Roman" w:eastAsia="Times New Roman" w:hAnsi="Times New Roman" w:cs="Times New Roman"/>
          <w:b/>
          <w:bCs/>
          <w:sz w:val="24"/>
          <w:szCs w:val="24"/>
          <w:lang w:eastAsia="ru-RU"/>
        </w:rPr>
      </w:pPr>
      <w:r w:rsidRPr="003D77DE">
        <w:rPr>
          <w:rFonts w:ascii="Arial" w:eastAsia="Times New Roman" w:hAnsi="Arial" w:cs="Arial"/>
          <w:b/>
          <w:bCs/>
          <w:color w:val="222222"/>
          <w:sz w:val="21"/>
          <w:szCs w:val="21"/>
          <w:lang w:eastAsia="ru-RU"/>
        </w:rPr>
        <w:t>ПОВЕСТКА ДНЯ:</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i/>
          <w:iCs/>
          <w:color w:val="222222"/>
          <w:sz w:val="21"/>
          <w:szCs w:val="21"/>
          <w:shd w:val="clear" w:color="auto" w:fill="FFFFCC"/>
          <w:lang w:eastAsia="ru-RU"/>
        </w:rPr>
        <w:t>1. Рассмотрение документов на нового обучающегося, нуждающегося в психолого-</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i/>
          <w:iCs/>
          <w:sz w:val="24"/>
          <w:szCs w:val="24"/>
          <w:shd w:val="clear" w:color="auto" w:fill="FFFFCC"/>
          <w:lang w:eastAsia="ru-RU"/>
        </w:rPr>
        <w:t>педагогическом сопровождении.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2. Обследование нового обучающегося.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3. Составление коллегиального заключения.</w:t>
      </w:r>
    </w:p>
    <w:p w:rsidR="003D77DE" w:rsidRPr="003D77DE" w:rsidRDefault="003D77DE" w:rsidP="003D77DE">
      <w:pPr>
        <w:spacing w:after="150" w:line="240" w:lineRule="auto"/>
        <w:rPr>
          <w:rFonts w:ascii="Times New Roman" w:eastAsia="Times New Roman" w:hAnsi="Times New Roman" w:cs="Times New Roman"/>
          <w:b/>
          <w:bCs/>
          <w:sz w:val="24"/>
          <w:szCs w:val="24"/>
          <w:lang w:eastAsia="ru-RU"/>
        </w:rPr>
      </w:pPr>
      <w:r w:rsidRPr="003D77DE">
        <w:rPr>
          <w:rFonts w:ascii="Arial" w:eastAsia="Times New Roman" w:hAnsi="Arial" w:cs="Arial"/>
          <w:b/>
          <w:bCs/>
          <w:color w:val="222222"/>
          <w:sz w:val="21"/>
          <w:szCs w:val="21"/>
          <w:lang w:eastAsia="ru-RU"/>
        </w:rPr>
        <w:t>СЛУШАЛИ:</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i/>
          <w:iCs/>
          <w:color w:val="222222"/>
          <w:sz w:val="21"/>
          <w:szCs w:val="21"/>
          <w:shd w:val="clear" w:color="auto" w:fill="FFFFCC"/>
          <w:lang w:eastAsia="ru-RU"/>
        </w:rPr>
        <w:t>А.Н. Петренко</w:t>
      </w:r>
      <w:r w:rsidRPr="003D77DE">
        <w:rPr>
          <w:rFonts w:ascii="Arial" w:eastAsia="Times New Roman" w:hAnsi="Arial" w:cs="Arial"/>
          <w:color w:val="222222"/>
          <w:sz w:val="21"/>
          <w:szCs w:val="21"/>
          <w:lang w:eastAsia="ru-RU"/>
        </w:rPr>
        <w:t> — представила информацию об обучающемся </w:t>
      </w:r>
      <w:r w:rsidRPr="003D77DE">
        <w:rPr>
          <w:rFonts w:ascii="Arial" w:eastAsia="Times New Roman" w:hAnsi="Arial" w:cs="Arial"/>
          <w:i/>
          <w:iCs/>
          <w:color w:val="222222"/>
          <w:sz w:val="21"/>
          <w:szCs w:val="21"/>
          <w:shd w:val="clear" w:color="auto" w:fill="FFFFCC"/>
          <w:lang w:eastAsia="ru-RU"/>
        </w:rPr>
        <w:t>Авдееве Г.Ю.</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ВЫСТУПИЛИ: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По существу доклада замечаний и вопросов не поступило.</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РЕШИЛИ: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Провести обследование обучающегося </w:t>
      </w:r>
      <w:r w:rsidRPr="003D77DE">
        <w:rPr>
          <w:rFonts w:ascii="Arial" w:eastAsia="Times New Roman" w:hAnsi="Arial" w:cs="Arial"/>
          <w:i/>
          <w:iCs/>
          <w:color w:val="222222"/>
          <w:sz w:val="21"/>
          <w:szCs w:val="21"/>
          <w:shd w:val="clear" w:color="auto" w:fill="FFFFCC"/>
          <w:lang w:eastAsia="ru-RU"/>
        </w:rPr>
        <w:t>Авдеева Г.Ю.</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2. СЛУШАЛИ:</w:t>
      </w:r>
    </w:p>
    <w:p w:rsidR="003D77DE" w:rsidRPr="003D77DE" w:rsidRDefault="003D77DE" w:rsidP="003D77DE">
      <w:pPr>
        <w:spacing w:after="150" w:line="240" w:lineRule="auto"/>
        <w:rPr>
          <w:rFonts w:ascii="Arial" w:eastAsia="Times New Roman" w:hAnsi="Arial" w:cs="Arial"/>
          <w:color w:val="222222"/>
          <w:sz w:val="21"/>
          <w:szCs w:val="21"/>
          <w:lang w:eastAsia="ru-RU"/>
        </w:rPr>
      </w:pPr>
      <w:proofErr w:type="spellStart"/>
      <w:r w:rsidRPr="003D77DE">
        <w:rPr>
          <w:rFonts w:ascii="Arial" w:eastAsia="Times New Roman" w:hAnsi="Arial" w:cs="Arial"/>
          <w:i/>
          <w:iCs/>
          <w:color w:val="222222"/>
          <w:sz w:val="21"/>
          <w:szCs w:val="21"/>
          <w:shd w:val="clear" w:color="auto" w:fill="FFFFCC"/>
          <w:lang w:eastAsia="ru-RU"/>
        </w:rPr>
        <w:t>Леденеву</w:t>
      </w:r>
      <w:proofErr w:type="spellEnd"/>
      <w:r w:rsidRPr="003D77DE">
        <w:rPr>
          <w:rFonts w:ascii="Arial" w:eastAsia="Times New Roman" w:hAnsi="Arial" w:cs="Arial"/>
          <w:i/>
          <w:iCs/>
          <w:color w:val="222222"/>
          <w:sz w:val="21"/>
          <w:szCs w:val="21"/>
          <w:shd w:val="clear" w:color="auto" w:fill="FFFFCC"/>
          <w:lang w:eastAsia="ru-RU"/>
        </w:rPr>
        <w:t xml:space="preserve"> М.С.</w:t>
      </w:r>
      <w:r w:rsidRPr="003D77DE">
        <w:rPr>
          <w:rFonts w:ascii="Arial" w:eastAsia="Times New Roman" w:hAnsi="Arial" w:cs="Arial"/>
          <w:color w:val="222222"/>
          <w:sz w:val="21"/>
          <w:szCs w:val="21"/>
          <w:lang w:eastAsia="ru-RU"/>
        </w:rPr>
        <w:t> — изложила условия и процедуру обследования.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ВЫСТУПИЛИ: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По существу доклада замечаний и вопросов не поступило.</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РЕШИЛИ: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Прах Ю.В., Ефременко Е.Ю., Потапенко А.С. и </w:t>
      </w:r>
      <w:proofErr w:type="spellStart"/>
      <w:r w:rsidRPr="003D77DE">
        <w:rPr>
          <w:rFonts w:ascii="Arial" w:eastAsia="Times New Roman" w:hAnsi="Arial" w:cs="Arial"/>
          <w:i/>
          <w:iCs/>
          <w:color w:val="222222"/>
          <w:sz w:val="21"/>
          <w:szCs w:val="21"/>
          <w:shd w:val="clear" w:color="auto" w:fill="FFFFCC"/>
          <w:lang w:eastAsia="ru-RU"/>
        </w:rPr>
        <w:t>Автюхов</w:t>
      </w:r>
      <w:proofErr w:type="spellEnd"/>
      <w:r w:rsidRPr="003D77DE">
        <w:rPr>
          <w:rFonts w:ascii="Arial" w:eastAsia="Times New Roman" w:hAnsi="Arial" w:cs="Arial"/>
          <w:i/>
          <w:iCs/>
          <w:color w:val="222222"/>
          <w:sz w:val="21"/>
          <w:szCs w:val="21"/>
          <w:shd w:val="clear" w:color="auto" w:fill="FFFFCC"/>
          <w:lang w:eastAsia="ru-RU"/>
        </w:rPr>
        <w:t xml:space="preserve"> К.П. составили индивидуальные</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i/>
          <w:iCs/>
          <w:sz w:val="24"/>
          <w:szCs w:val="24"/>
          <w:shd w:val="clear" w:color="auto" w:fill="FFFFCC"/>
          <w:lang w:eastAsia="ru-RU"/>
        </w:rPr>
        <w:t>заключения по итогам обследования Авдеева Г.Ю.</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3. СЛУШАЛИ:</w:t>
      </w:r>
    </w:p>
    <w:p w:rsidR="003D77DE" w:rsidRPr="003D77DE" w:rsidRDefault="003D77DE" w:rsidP="003D77DE">
      <w:pPr>
        <w:spacing w:after="150" w:line="240" w:lineRule="auto"/>
        <w:rPr>
          <w:rFonts w:ascii="Arial" w:eastAsia="Times New Roman" w:hAnsi="Arial" w:cs="Arial"/>
          <w:color w:val="222222"/>
          <w:sz w:val="21"/>
          <w:szCs w:val="21"/>
          <w:lang w:eastAsia="ru-RU"/>
        </w:rPr>
      </w:pPr>
      <w:proofErr w:type="spellStart"/>
      <w:r w:rsidRPr="003D77DE">
        <w:rPr>
          <w:rFonts w:ascii="Arial" w:eastAsia="Times New Roman" w:hAnsi="Arial" w:cs="Arial"/>
          <w:i/>
          <w:iCs/>
          <w:color w:val="222222"/>
          <w:sz w:val="21"/>
          <w:szCs w:val="21"/>
          <w:shd w:val="clear" w:color="auto" w:fill="FFFFCC"/>
          <w:lang w:eastAsia="ru-RU"/>
        </w:rPr>
        <w:t>Леденеву</w:t>
      </w:r>
      <w:proofErr w:type="spellEnd"/>
      <w:r w:rsidRPr="003D77DE">
        <w:rPr>
          <w:rFonts w:ascii="Arial" w:eastAsia="Times New Roman" w:hAnsi="Arial" w:cs="Arial"/>
          <w:i/>
          <w:iCs/>
          <w:color w:val="222222"/>
          <w:sz w:val="21"/>
          <w:szCs w:val="21"/>
          <w:shd w:val="clear" w:color="auto" w:fill="FFFFCC"/>
          <w:lang w:eastAsia="ru-RU"/>
        </w:rPr>
        <w:t xml:space="preserve"> М.С.</w:t>
      </w:r>
      <w:r w:rsidRPr="003D77DE">
        <w:rPr>
          <w:rFonts w:ascii="Arial" w:eastAsia="Times New Roman" w:hAnsi="Arial" w:cs="Arial"/>
          <w:color w:val="222222"/>
          <w:sz w:val="21"/>
          <w:szCs w:val="21"/>
          <w:lang w:eastAsia="ru-RU"/>
        </w:rPr>
        <w:t> — подвела итоги обследования, предложила обобщенные рекомендации.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ВЫСТУПИЛИ: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Прах Ю.В.</w:t>
      </w:r>
      <w:r w:rsidRPr="003D77DE">
        <w:rPr>
          <w:rFonts w:ascii="Arial" w:eastAsia="Times New Roman" w:hAnsi="Arial" w:cs="Arial"/>
          <w:color w:val="222222"/>
          <w:sz w:val="21"/>
          <w:szCs w:val="21"/>
          <w:lang w:eastAsia="ru-RU"/>
        </w:rPr>
        <w:t> — высказала замечания по рекомендациям по вопросу условий обучения </w:t>
      </w:r>
      <w:r w:rsidRPr="003D77DE">
        <w:rPr>
          <w:rFonts w:ascii="Arial" w:eastAsia="Times New Roman" w:hAnsi="Arial" w:cs="Arial"/>
          <w:i/>
          <w:iCs/>
          <w:color w:val="222222"/>
          <w:sz w:val="21"/>
          <w:szCs w:val="21"/>
          <w:shd w:val="clear" w:color="auto" w:fill="FFFFCC"/>
          <w:lang w:eastAsia="ru-RU"/>
        </w:rPr>
        <w:t>Авдеева Г.Ю. </w:t>
      </w:r>
      <w:r w:rsidRPr="003D77DE">
        <w:rPr>
          <w:rFonts w:ascii="Arial" w:eastAsia="Times New Roman" w:hAnsi="Arial" w:cs="Arial"/>
          <w:color w:val="222222"/>
          <w:sz w:val="21"/>
          <w:szCs w:val="21"/>
          <w:lang w:eastAsia="ru-RU"/>
        </w:rPr>
        <w:t xml:space="preserve">и предоставления ему </w:t>
      </w:r>
      <w:proofErr w:type="spellStart"/>
      <w:r w:rsidRPr="003D77DE">
        <w:rPr>
          <w:rFonts w:ascii="Arial" w:eastAsia="Times New Roman" w:hAnsi="Arial" w:cs="Arial"/>
          <w:color w:val="222222"/>
          <w:sz w:val="21"/>
          <w:szCs w:val="21"/>
          <w:lang w:eastAsia="ru-RU"/>
        </w:rPr>
        <w:t>тьютора</w:t>
      </w:r>
      <w:proofErr w:type="spellEnd"/>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РЕШИЛИ: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Оформить коллегиальное заключение для </w:t>
      </w:r>
      <w:r w:rsidRPr="003D77DE">
        <w:rPr>
          <w:rFonts w:ascii="Arial" w:eastAsia="Times New Roman" w:hAnsi="Arial" w:cs="Arial"/>
          <w:i/>
          <w:iCs/>
          <w:color w:val="222222"/>
          <w:sz w:val="21"/>
          <w:szCs w:val="21"/>
          <w:shd w:val="clear" w:color="auto" w:fill="FFFFCC"/>
          <w:lang w:eastAsia="ru-RU"/>
        </w:rPr>
        <w:t>Авдеева Г.Ю.</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Приложения: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 характеристики </w:t>
      </w:r>
      <w:r w:rsidRPr="003D77DE">
        <w:rPr>
          <w:rFonts w:ascii="Arial" w:eastAsia="Times New Roman" w:hAnsi="Arial" w:cs="Arial"/>
          <w:i/>
          <w:iCs/>
          <w:color w:val="222222"/>
          <w:sz w:val="21"/>
          <w:szCs w:val="21"/>
          <w:shd w:val="clear" w:color="auto" w:fill="FFFFCC"/>
          <w:lang w:eastAsia="ru-RU"/>
        </w:rPr>
        <w:t>Авдеева Г.Ю.</w:t>
      </w:r>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 копии рабочих тетрадей </w:t>
      </w:r>
      <w:r w:rsidRPr="003D77DE">
        <w:rPr>
          <w:rFonts w:ascii="Arial" w:eastAsia="Times New Roman" w:hAnsi="Arial" w:cs="Arial"/>
          <w:i/>
          <w:iCs/>
          <w:color w:val="222222"/>
          <w:sz w:val="21"/>
          <w:szCs w:val="21"/>
          <w:shd w:val="clear" w:color="auto" w:fill="FFFFCC"/>
          <w:lang w:eastAsia="ru-RU"/>
        </w:rPr>
        <w:t>Авдеева Г.Ю.</w:t>
      </w:r>
    </w:p>
    <w:tbl>
      <w:tblPr>
        <w:tblW w:w="4350" w:type="pct"/>
        <w:tblCellMar>
          <w:top w:w="15" w:type="dxa"/>
          <w:left w:w="15" w:type="dxa"/>
          <w:bottom w:w="15" w:type="dxa"/>
          <w:right w:w="15" w:type="dxa"/>
        </w:tblCellMar>
        <w:tblLook w:val="04A0" w:firstRow="1" w:lastRow="0" w:firstColumn="1" w:lastColumn="0" w:noHBand="0" w:noVBand="1"/>
      </w:tblPr>
      <w:tblGrid>
        <w:gridCol w:w="2659"/>
        <w:gridCol w:w="3117"/>
        <w:gridCol w:w="3597"/>
      </w:tblGrid>
      <w:tr w:rsidR="003D77DE" w:rsidRPr="003D77DE" w:rsidTr="003D77DE">
        <w:tc>
          <w:tcPr>
            <w:tcW w:w="4316" w:type="dxa"/>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sz w:val="20"/>
                <w:szCs w:val="20"/>
                <w:lang w:eastAsia="ru-RU"/>
              </w:rPr>
            </w:pPr>
            <w:r w:rsidRPr="003D77DE">
              <w:rPr>
                <w:rFonts w:ascii="Arial" w:eastAsia="Times New Roman" w:hAnsi="Arial" w:cs="Arial"/>
                <w:sz w:val="20"/>
                <w:szCs w:val="20"/>
                <w:lang w:eastAsia="ru-RU"/>
              </w:rPr>
              <w:t>Председатель</w:t>
            </w:r>
          </w:p>
        </w:tc>
        <w:tc>
          <w:tcPr>
            <w:tcW w:w="5797" w:type="dxa"/>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sz w:val="24"/>
                <w:szCs w:val="24"/>
                <w:lang w:eastAsia="ru-RU"/>
              </w:rPr>
            </w:pPr>
            <w:proofErr w:type="spellStart"/>
            <w:r w:rsidRPr="003D77DE">
              <w:rPr>
                <w:rFonts w:ascii="Arial" w:eastAsia="Times New Roman" w:hAnsi="Arial" w:cs="Arial"/>
                <w:i/>
                <w:iCs/>
                <w:sz w:val="20"/>
                <w:szCs w:val="20"/>
                <w:shd w:val="clear" w:color="auto" w:fill="FFFFCC"/>
                <w:lang w:eastAsia="ru-RU"/>
              </w:rPr>
              <w:t>Леденева</w:t>
            </w:r>
            <w:proofErr w:type="spellEnd"/>
          </w:p>
        </w:tc>
        <w:tc>
          <w:tcPr>
            <w:tcW w:w="6960"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 xml:space="preserve">М.С. </w:t>
            </w:r>
            <w:proofErr w:type="spellStart"/>
            <w:r w:rsidRPr="003D77DE">
              <w:rPr>
                <w:rFonts w:ascii="Arial" w:eastAsia="Times New Roman" w:hAnsi="Arial" w:cs="Arial"/>
                <w:i/>
                <w:iCs/>
                <w:sz w:val="20"/>
                <w:szCs w:val="20"/>
                <w:shd w:val="clear" w:color="auto" w:fill="FFFFCC"/>
                <w:lang w:eastAsia="ru-RU"/>
              </w:rPr>
              <w:t>Леденева</w:t>
            </w:r>
            <w:proofErr w:type="spellEnd"/>
          </w:p>
        </w:tc>
      </w:tr>
      <w:tr w:rsidR="003D77DE" w:rsidRPr="003D77DE" w:rsidTr="003D77DE">
        <w:tc>
          <w:tcPr>
            <w:tcW w:w="4316"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 xml:space="preserve">Члены </w:t>
            </w:r>
            <w:proofErr w:type="spellStart"/>
            <w:r w:rsidRPr="003D77DE">
              <w:rPr>
                <w:rFonts w:ascii="Arial" w:eastAsia="Times New Roman" w:hAnsi="Arial" w:cs="Arial"/>
                <w:sz w:val="20"/>
                <w:szCs w:val="20"/>
                <w:lang w:eastAsia="ru-RU"/>
              </w:rPr>
              <w:t>ППк</w:t>
            </w:r>
            <w:proofErr w:type="spellEnd"/>
          </w:p>
        </w:tc>
        <w:tc>
          <w:tcPr>
            <w:tcW w:w="5797"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Ефременко</w:t>
            </w:r>
          </w:p>
        </w:tc>
        <w:tc>
          <w:tcPr>
            <w:tcW w:w="6960"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Е.Ю. Ефременко</w:t>
            </w:r>
          </w:p>
        </w:tc>
      </w:tr>
      <w:tr w:rsidR="003D77DE" w:rsidRPr="003D77DE" w:rsidTr="003D77DE">
        <w:tc>
          <w:tcPr>
            <w:tcW w:w="4316"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
        </w:tc>
        <w:tc>
          <w:tcPr>
            <w:tcW w:w="5797"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Потапенко</w:t>
            </w:r>
          </w:p>
        </w:tc>
        <w:tc>
          <w:tcPr>
            <w:tcW w:w="6960"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А.С. Потапенко</w:t>
            </w:r>
          </w:p>
        </w:tc>
      </w:tr>
      <w:tr w:rsidR="003D77DE" w:rsidRPr="003D77DE" w:rsidTr="003D77DE">
        <w:tc>
          <w:tcPr>
            <w:tcW w:w="4316"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
        </w:tc>
        <w:tc>
          <w:tcPr>
            <w:tcW w:w="5797"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roofErr w:type="spellStart"/>
            <w:r w:rsidRPr="003D77DE">
              <w:rPr>
                <w:rFonts w:ascii="Arial" w:eastAsia="Times New Roman" w:hAnsi="Arial" w:cs="Arial"/>
                <w:i/>
                <w:iCs/>
                <w:sz w:val="20"/>
                <w:szCs w:val="20"/>
                <w:shd w:val="clear" w:color="auto" w:fill="FFFFCC"/>
                <w:lang w:eastAsia="ru-RU"/>
              </w:rPr>
              <w:t>Автюхов</w:t>
            </w:r>
            <w:proofErr w:type="spellEnd"/>
          </w:p>
        </w:tc>
        <w:tc>
          <w:tcPr>
            <w:tcW w:w="6960"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 xml:space="preserve">К.П. </w:t>
            </w:r>
            <w:proofErr w:type="spellStart"/>
            <w:r w:rsidRPr="003D77DE">
              <w:rPr>
                <w:rFonts w:ascii="Arial" w:eastAsia="Times New Roman" w:hAnsi="Arial" w:cs="Arial"/>
                <w:i/>
                <w:iCs/>
                <w:sz w:val="20"/>
                <w:szCs w:val="20"/>
                <w:shd w:val="clear" w:color="auto" w:fill="FFFFCC"/>
                <w:lang w:eastAsia="ru-RU"/>
              </w:rPr>
              <w:t>Автюхов</w:t>
            </w:r>
            <w:proofErr w:type="spellEnd"/>
          </w:p>
        </w:tc>
      </w:tr>
      <w:tr w:rsidR="003D77DE" w:rsidRPr="003D77DE" w:rsidTr="003D77DE">
        <w:tc>
          <w:tcPr>
            <w:tcW w:w="4316"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
        </w:tc>
        <w:tc>
          <w:tcPr>
            <w:tcW w:w="5797"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Прах</w:t>
            </w:r>
          </w:p>
        </w:tc>
        <w:tc>
          <w:tcPr>
            <w:tcW w:w="6960"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Ю.В. Прах</w:t>
            </w:r>
          </w:p>
        </w:tc>
      </w:tr>
    </w:tbl>
    <w:p w:rsidR="003D77DE" w:rsidRPr="003D77DE" w:rsidRDefault="003D77DE" w:rsidP="003D77DE">
      <w:pPr>
        <w:spacing w:after="150" w:line="240" w:lineRule="auto"/>
        <w:jc w:val="right"/>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lastRenderedPageBreak/>
        <w:t>Приложение № </w:t>
      </w:r>
      <w:r w:rsidRPr="003D77DE">
        <w:rPr>
          <w:rFonts w:ascii="Arial" w:eastAsia="Times New Roman" w:hAnsi="Arial" w:cs="Arial"/>
          <w:i/>
          <w:iCs/>
          <w:color w:val="222222"/>
          <w:sz w:val="21"/>
          <w:szCs w:val="21"/>
          <w:shd w:val="clear" w:color="auto" w:fill="FFFFCC"/>
          <w:lang w:eastAsia="ru-RU"/>
        </w:rPr>
        <w:t>2</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к Положению о психолого-педагогическом консилиуме,</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утвержденному </w:t>
      </w:r>
      <w:r w:rsidRPr="003D77DE">
        <w:rPr>
          <w:rFonts w:ascii="Times New Roman" w:eastAsia="Times New Roman" w:hAnsi="Times New Roman" w:cs="Times New Roman"/>
          <w:i/>
          <w:iCs/>
          <w:sz w:val="24"/>
          <w:szCs w:val="24"/>
          <w:shd w:val="clear" w:color="auto" w:fill="FFFFCC"/>
          <w:lang w:eastAsia="ru-RU"/>
        </w:rPr>
        <w:t>05.09.2022</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i/>
          <w:iCs/>
          <w:color w:val="222222"/>
          <w:sz w:val="21"/>
          <w:szCs w:val="21"/>
          <w:shd w:val="clear" w:color="auto" w:fill="FFFFCC"/>
          <w:lang w:eastAsia="ru-RU"/>
        </w:rPr>
        <w:t>Муниципальное бюджетное общеобразовательное учреждение</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i/>
          <w:iCs/>
          <w:sz w:val="24"/>
          <w:szCs w:val="24"/>
          <w:shd w:val="clear" w:color="auto" w:fill="FFFFCC"/>
          <w:lang w:eastAsia="ru-RU"/>
        </w:rPr>
        <w:t>«Центр образования № 1»</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i/>
          <w:iCs/>
          <w:sz w:val="24"/>
          <w:szCs w:val="24"/>
          <w:shd w:val="clear" w:color="auto" w:fill="FFFFCC"/>
          <w:lang w:eastAsia="ru-RU"/>
        </w:rPr>
        <w:t>(МБОУ Центр образования № 1)</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Коллегиальное заключение психолого-педагогического консилиума</w:t>
      </w:r>
    </w:p>
    <w:tbl>
      <w:tblPr>
        <w:tblW w:w="5000" w:type="pct"/>
        <w:tblCellMar>
          <w:top w:w="15" w:type="dxa"/>
          <w:left w:w="15" w:type="dxa"/>
          <w:bottom w:w="15" w:type="dxa"/>
          <w:right w:w="15" w:type="dxa"/>
        </w:tblCellMar>
        <w:tblLook w:val="04A0" w:firstRow="1" w:lastRow="0" w:firstColumn="1" w:lastColumn="0" w:noHBand="0" w:noVBand="1"/>
      </w:tblPr>
      <w:tblGrid>
        <w:gridCol w:w="8389"/>
        <w:gridCol w:w="2384"/>
      </w:tblGrid>
      <w:tr w:rsidR="003D77DE" w:rsidRPr="003D77DE" w:rsidTr="003D77DE">
        <w:tc>
          <w:tcPr>
            <w:tcW w:w="0" w:type="auto"/>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6 сентября 2022 </w:t>
            </w:r>
            <w:r w:rsidRPr="003D77DE">
              <w:rPr>
                <w:rFonts w:ascii="Arial" w:eastAsia="Times New Roman" w:hAnsi="Arial" w:cs="Arial"/>
                <w:sz w:val="20"/>
                <w:szCs w:val="20"/>
                <w:lang w:eastAsia="ru-RU"/>
              </w:rPr>
              <w:t>г</w:t>
            </w:r>
          </w:p>
        </w:tc>
        <w:tc>
          <w:tcPr>
            <w:tcW w:w="0" w:type="auto"/>
            <w:tcMar>
              <w:top w:w="75" w:type="dxa"/>
              <w:left w:w="75" w:type="dxa"/>
              <w:bottom w:w="75" w:type="dxa"/>
              <w:right w:w="75" w:type="dxa"/>
            </w:tcMar>
            <w:hideMark/>
          </w:tcPr>
          <w:p w:rsidR="003D77DE" w:rsidRPr="003D77DE" w:rsidRDefault="003D77DE" w:rsidP="003D77DE">
            <w:pPr>
              <w:spacing w:after="0" w:line="255" w:lineRule="atLeast"/>
              <w:jc w:val="center"/>
              <w:rPr>
                <w:rFonts w:ascii="Arial" w:eastAsia="Times New Roman" w:hAnsi="Arial" w:cs="Arial"/>
                <w:sz w:val="20"/>
                <w:szCs w:val="20"/>
                <w:lang w:eastAsia="ru-RU"/>
              </w:rPr>
            </w:pPr>
            <w:r w:rsidRPr="003D77DE">
              <w:rPr>
                <w:rFonts w:ascii="Arial" w:eastAsia="Times New Roman" w:hAnsi="Arial" w:cs="Arial"/>
                <w:sz w:val="20"/>
                <w:szCs w:val="20"/>
                <w:lang w:eastAsia="ru-RU"/>
              </w:rPr>
              <w:t>№ </w:t>
            </w:r>
            <w:r w:rsidRPr="003D77DE">
              <w:rPr>
                <w:rFonts w:ascii="Arial" w:eastAsia="Times New Roman" w:hAnsi="Arial" w:cs="Arial"/>
                <w:i/>
                <w:iCs/>
                <w:sz w:val="20"/>
                <w:szCs w:val="20"/>
                <w:shd w:val="clear" w:color="auto" w:fill="FFFFCC"/>
                <w:lang w:eastAsia="ru-RU"/>
              </w:rPr>
              <w:t>1</w:t>
            </w:r>
          </w:p>
        </w:tc>
      </w:tr>
    </w:tbl>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Общие сведения</w:t>
      </w:r>
    </w:p>
    <w:tbl>
      <w:tblPr>
        <w:tblW w:w="48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3997"/>
        <w:gridCol w:w="6330"/>
      </w:tblGrid>
      <w:tr w:rsidR="003D77DE" w:rsidRPr="003D77DE" w:rsidTr="003D77DE">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Ф. И. О. обучающегося:</w:t>
            </w:r>
          </w:p>
        </w:tc>
        <w:tc>
          <w:tcPr>
            <w:tcW w:w="63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Авдеев Григорий Юрьевич</w:t>
            </w:r>
          </w:p>
        </w:tc>
      </w:tr>
      <w:tr w:rsidR="003D77DE" w:rsidRPr="003D77DE" w:rsidTr="003D77DE">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Дата рождения обучающегося:</w:t>
            </w:r>
          </w:p>
        </w:tc>
        <w:tc>
          <w:tcPr>
            <w:tcW w:w="63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05.04.2013</w:t>
            </w:r>
          </w:p>
        </w:tc>
      </w:tr>
      <w:tr w:rsidR="003D77DE" w:rsidRPr="003D77DE" w:rsidTr="003D77DE">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Класс / группа:</w:t>
            </w:r>
          </w:p>
        </w:tc>
        <w:tc>
          <w:tcPr>
            <w:tcW w:w="63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2 «Б»</w:t>
            </w:r>
          </w:p>
        </w:tc>
      </w:tr>
      <w:tr w:rsidR="003D77DE" w:rsidRPr="003D77DE" w:rsidTr="003D77DE">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Образовательная программа:</w:t>
            </w:r>
          </w:p>
        </w:tc>
        <w:tc>
          <w:tcPr>
            <w:tcW w:w="63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ООП НОО</w:t>
            </w:r>
          </w:p>
        </w:tc>
      </w:tr>
      <w:tr w:rsidR="003D77DE" w:rsidRPr="003D77DE" w:rsidTr="003D77DE">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Причина направления на </w:t>
            </w:r>
            <w:proofErr w:type="spellStart"/>
            <w:r w:rsidRPr="003D77DE">
              <w:rPr>
                <w:rFonts w:ascii="Arial" w:eastAsia="Times New Roman" w:hAnsi="Arial" w:cs="Arial"/>
                <w:sz w:val="20"/>
                <w:szCs w:val="20"/>
                <w:lang w:eastAsia="ru-RU"/>
              </w:rPr>
              <w:t>ППк</w:t>
            </w:r>
            <w:proofErr w:type="spellEnd"/>
            <w:r w:rsidRPr="003D77DE">
              <w:rPr>
                <w:rFonts w:ascii="Arial" w:eastAsia="Times New Roman" w:hAnsi="Arial" w:cs="Arial"/>
                <w:sz w:val="20"/>
                <w:szCs w:val="20"/>
                <w:lang w:eastAsia="ru-RU"/>
              </w:rPr>
              <w:t>:</w:t>
            </w:r>
          </w:p>
        </w:tc>
        <w:tc>
          <w:tcPr>
            <w:tcW w:w="633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сложный адаптационный период, проблемы</w:t>
            </w:r>
          </w:p>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br/>
            </w:r>
            <w:r w:rsidRPr="003D77DE">
              <w:rPr>
                <w:rFonts w:ascii="Arial" w:eastAsia="Times New Roman" w:hAnsi="Arial" w:cs="Arial"/>
                <w:i/>
                <w:iCs/>
                <w:sz w:val="20"/>
                <w:szCs w:val="20"/>
                <w:shd w:val="clear" w:color="auto" w:fill="FFFFCC"/>
                <w:lang w:eastAsia="ru-RU"/>
              </w:rPr>
              <w:t>взаимодействия с учителем и одноклассниками</w:t>
            </w:r>
          </w:p>
        </w:tc>
      </w:tr>
    </w:tbl>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 xml:space="preserve">Коллегиальное заключение </w:t>
      </w:r>
      <w:proofErr w:type="spellStart"/>
      <w:r w:rsidRPr="003D77DE">
        <w:rPr>
          <w:rFonts w:ascii="Arial" w:eastAsia="Times New Roman" w:hAnsi="Arial" w:cs="Arial"/>
          <w:b/>
          <w:bCs/>
          <w:color w:val="222222"/>
          <w:sz w:val="21"/>
          <w:szCs w:val="21"/>
          <w:lang w:eastAsia="ru-RU"/>
        </w:rPr>
        <w:t>ППк</w:t>
      </w:r>
      <w:proofErr w:type="spellEnd"/>
    </w:p>
    <w:tbl>
      <w:tblPr>
        <w:tblW w:w="48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0327"/>
      </w:tblGrid>
      <w:tr w:rsidR="003D77DE" w:rsidRPr="003D77DE" w:rsidTr="003D77DE">
        <w:tc>
          <w:tcPr>
            <w:tcW w:w="102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i/>
                <w:iCs/>
                <w:sz w:val="20"/>
                <w:szCs w:val="20"/>
                <w:shd w:val="clear" w:color="auto" w:fill="FFFFCC"/>
                <w:lang w:eastAsia="ru-RU"/>
              </w:rPr>
            </w:pPr>
            <w:r w:rsidRPr="003D77DE">
              <w:rPr>
                <w:rFonts w:ascii="Arial" w:eastAsia="Times New Roman" w:hAnsi="Arial" w:cs="Arial"/>
                <w:i/>
                <w:iCs/>
                <w:sz w:val="20"/>
                <w:szCs w:val="20"/>
                <w:shd w:val="clear" w:color="auto" w:fill="FFFFCC"/>
                <w:lang w:eastAsia="ru-RU"/>
              </w:rPr>
              <w:t>&lt;... &gt;</w:t>
            </w:r>
          </w:p>
        </w:tc>
      </w:tr>
      <w:tr w:rsidR="003D77DE" w:rsidRPr="003D77DE" w:rsidTr="003D77DE">
        <w:tc>
          <w:tcPr>
            <w:tcW w:w="102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sz w:val="24"/>
                <w:szCs w:val="24"/>
                <w:lang w:eastAsia="ru-RU"/>
              </w:rPr>
            </w:pPr>
            <w:r w:rsidRPr="003D77DE">
              <w:rPr>
                <w:rFonts w:ascii="Arial" w:eastAsia="Times New Roman" w:hAnsi="Arial" w:cs="Arial"/>
                <w:b/>
                <w:bCs/>
                <w:sz w:val="20"/>
                <w:szCs w:val="20"/>
                <w:lang w:eastAsia="ru-RU"/>
              </w:rPr>
              <w:t>Рекомендации педагогам</w:t>
            </w:r>
          </w:p>
        </w:tc>
      </w:tr>
      <w:tr w:rsidR="003D77DE" w:rsidRPr="003D77DE" w:rsidTr="003D77DE">
        <w:tc>
          <w:tcPr>
            <w:tcW w:w="102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i/>
                <w:iCs/>
                <w:sz w:val="24"/>
                <w:szCs w:val="24"/>
                <w:shd w:val="clear" w:color="auto" w:fill="FFFFCC"/>
                <w:lang w:eastAsia="ru-RU"/>
              </w:rPr>
            </w:pPr>
            <w:r w:rsidRPr="003D77DE">
              <w:rPr>
                <w:rFonts w:ascii="Arial" w:eastAsia="Times New Roman" w:hAnsi="Arial" w:cs="Arial"/>
                <w:i/>
                <w:iCs/>
                <w:sz w:val="20"/>
                <w:szCs w:val="20"/>
                <w:shd w:val="clear" w:color="auto" w:fill="FFFFCC"/>
                <w:lang w:eastAsia="ru-RU"/>
              </w:rPr>
              <w:t>&lt;...&gt;</w:t>
            </w:r>
          </w:p>
        </w:tc>
      </w:tr>
      <w:tr w:rsidR="003D77DE" w:rsidRPr="003D77DE" w:rsidTr="003D77DE">
        <w:tc>
          <w:tcPr>
            <w:tcW w:w="102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sz w:val="24"/>
                <w:szCs w:val="24"/>
                <w:lang w:eastAsia="ru-RU"/>
              </w:rPr>
            </w:pPr>
            <w:r w:rsidRPr="003D77DE">
              <w:rPr>
                <w:rFonts w:ascii="Arial" w:eastAsia="Times New Roman" w:hAnsi="Arial" w:cs="Arial"/>
                <w:b/>
                <w:bCs/>
                <w:sz w:val="20"/>
                <w:szCs w:val="20"/>
                <w:lang w:eastAsia="ru-RU"/>
              </w:rPr>
              <w:t>Рекомендации родителям</w:t>
            </w:r>
          </w:p>
        </w:tc>
      </w:tr>
      <w:tr w:rsidR="003D77DE" w:rsidRPr="003D77DE" w:rsidTr="003D77DE">
        <w:tc>
          <w:tcPr>
            <w:tcW w:w="102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i/>
                <w:iCs/>
                <w:sz w:val="24"/>
                <w:szCs w:val="24"/>
                <w:shd w:val="clear" w:color="auto" w:fill="FFFFCC"/>
                <w:lang w:eastAsia="ru-RU"/>
              </w:rPr>
            </w:pPr>
            <w:r w:rsidRPr="003D77DE">
              <w:rPr>
                <w:rFonts w:ascii="Arial" w:eastAsia="Times New Roman" w:hAnsi="Arial" w:cs="Arial"/>
                <w:i/>
                <w:iCs/>
                <w:sz w:val="20"/>
                <w:szCs w:val="20"/>
                <w:shd w:val="clear" w:color="auto" w:fill="FFFFCC"/>
                <w:lang w:eastAsia="ru-RU"/>
              </w:rPr>
              <w:t>&lt;... &gt;</w:t>
            </w:r>
          </w:p>
        </w:tc>
      </w:tr>
    </w:tbl>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Приложение:</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 </w:t>
      </w:r>
      <w:r w:rsidRPr="003D77DE">
        <w:rPr>
          <w:rFonts w:ascii="Arial" w:eastAsia="Times New Roman" w:hAnsi="Arial" w:cs="Arial"/>
          <w:i/>
          <w:iCs/>
          <w:color w:val="222222"/>
          <w:sz w:val="21"/>
          <w:szCs w:val="21"/>
          <w:shd w:val="clear" w:color="auto" w:fill="FFFFCC"/>
          <w:lang w:eastAsia="ru-RU"/>
        </w:rPr>
        <w:t>план коррекционно-развивающей работы</w:t>
      </w:r>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 </w:t>
      </w:r>
      <w:r w:rsidRPr="003D77DE">
        <w:rPr>
          <w:rFonts w:ascii="Arial" w:eastAsia="Times New Roman" w:hAnsi="Arial" w:cs="Arial"/>
          <w:i/>
          <w:iCs/>
          <w:color w:val="222222"/>
          <w:sz w:val="21"/>
          <w:szCs w:val="21"/>
          <w:shd w:val="clear" w:color="auto" w:fill="FFFFCC"/>
          <w:lang w:eastAsia="ru-RU"/>
        </w:rPr>
        <w:t>индивидуальный учебный план для обучающегося</w:t>
      </w:r>
      <w:r w:rsidRPr="003D77DE">
        <w:rPr>
          <w:rFonts w:ascii="Arial" w:eastAsia="Times New Roman" w:hAnsi="Arial" w:cs="Arial"/>
          <w:color w:val="222222"/>
          <w:sz w:val="21"/>
          <w:szCs w:val="21"/>
          <w:lang w:eastAsia="ru-RU"/>
        </w:rPr>
        <w:t>.</w:t>
      </w:r>
    </w:p>
    <w:tbl>
      <w:tblPr>
        <w:tblW w:w="4800" w:type="pct"/>
        <w:tblCellMar>
          <w:top w:w="15" w:type="dxa"/>
          <w:left w:w="15" w:type="dxa"/>
          <w:bottom w:w="15" w:type="dxa"/>
          <w:right w:w="15" w:type="dxa"/>
        </w:tblCellMar>
        <w:tblLook w:val="04A0" w:firstRow="1" w:lastRow="0" w:firstColumn="1" w:lastColumn="0" w:noHBand="0" w:noVBand="1"/>
      </w:tblPr>
      <w:tblGrid>
        <w:gridCol w:w="3482"/>
        <w:gridCol w:w="1975"/>
        <w:gridCol w:w="207"/>
        <w:gridCol w:w="1688"/>
        <w:gridCol w:w="2607"/>
        <w:gridCol w:w="383"/>
      </w:tblGrid>
      <w:tr w:rsidR="003D77DE" w:rsidRPr="003D77DE" w:rsidTr="003D77DE">
        <w:tc>
          <w:tcPr>
            <w:tcW w:w="4941"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Председатель</w:t>
            </w:r>
          </w:p>
        </w:tc>
        <w:tc>
          <w:tcPr>
            <w:tcW w:w="5022" w:type="dxa"/>
            <w:gridSpan w:val="3"/>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roofErr w:type="spellStart"/>
            <w:r w:rsidRPr="003D77DE">
              <w:rPr>
                <w:rFonts w:ascii="Arial" w:eastAsia="Times New Roman" w:hAnsi="Arial" w:cs="Arial"/>
                <w:i/>
                <w:iCs/>
                <w:sz w:val="20"/>
                <w:szCs w:val="20"/>
                <w:shd w:val="clear" w:color="auto" w:fill="FFFFCC"/>
                <w:lang w:eastAsia="ru-RU"/>
              </w:rPr>
              <w:t>Леденева</w:t>
            </w:r>
            <w:proofErr w:type="spellEnd"/>
          </w:p>
        </w:tc>
        <w:tc>
          <w:tcPr>
            <w:tcW w:w="4275" w:type="dxa"/>
            <w:gridSpan w:val="2"/>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 xml:space="preserve">М.С. </w:t>
            </w:r>
            <w:proofErr w:type="spellStart"/>
            <w:r w:rsidRPr="003D77DE">
              <w:rPr>
                <w:rFonts w:ascii="Arial" w:eastAsia="Times New Roman" w:hAnsi="Arial" w:cs="Arial"/>
                <w:i/>
                <w:iCs/>
                <w:sz w:val="20"/>
                <w:szCs w:val="20"/>
                <w:shd w:val="clear" w:color="auto" w:fill="FFFFCC"/>
                <w:lang w:eastAsia="ru-RU"/>
              </w:rPr>
              <w:t>Леденева</w:t>
            </w:r>
            <w:proofErr w:type="spellEnd"/>
          </w:p>
        </w:tc>
      </w:tr>
      <w:tr w:rsidR="003D77DE" w:rsidRPr="003D77DE" w:rsidTr="003D77DE">
        <w:tc>
          <w:tcPr>
            <w:tcW w:w="4941"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 xml:space="preserve">Члены </w:t>
            </w:r>
            <w:proofErr w:type="spellStart"/>
            <w:r w:rsidRPr="003D77DE">
              <w:rPr>
                <w:rFonts w:ascii="Arial" w:eastAsia="Times New Roman" w:hAnsi="Arial" w:cs="Arial"/>
                <w:sz w:val="20"/>
                <w:szCs w:val="20"/>
                <w:lang w:eastAsia="ru-RU"/>
              </w:rPr>
              <w:t>ППк</w:t>
            </w:r>
            <w:proofErr w:type="spellEnd"/>
          </w:p>
        </w:tc>
        <w:tc>
          <w:tcPr>
            <w:tcW w:w="5022" w:type="dxa"/>
            <w:gridSpan w:val="3"/>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Ефременко</w:t>
            </w:r>
          </w:p>
        </w:tc>
        <w:tc>
          <w:tcPr>
            <w:tcW w:w="4275" w:type="dxa"/>
            <w:gridSpan w:val="2"/>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Е.Ю. Ефременко</w:t>
            </w:r>
          </w:p>
        </w:tc>
      </w:tr>
      <w:tr w:rsidR="003D77DE" w:rsidRPr="003D77DE" w:rsidTr="003D77DE">
        <w:tc>
          <w:tcPr>
            <w:tcW w:w="4941"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
        </w:tc>
        <w:tc>
          <w:tcPr>
            <w:tcW w:w="5022" w:type="dxa"/>
            <w:gridSpan w:val="3"/>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Потапенко</w:t>
            </w:r>
          </w:p>
        </w:tc>
        <w:tc>
          <w:tcPr>
            <w:tcW w:w="4275" w:type="dxa"/>
            <w:gridSpan w:val="2"/>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А.С. Потапенко</w:t>
            </w:r>
          </w:p>
        </w:tc>
      </w:tr>
      <w:tr w:rsidR="003D77DE" w:rsidRPr="003D77DE" w:rsidTr="003D77DE">
        <w:tc>
          <w:tcPr>
            <w:tcW w:w="4941"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
        </w:tc>
        <w:tc>
          <w:tcPr>
            <w:tcW w:w="5022" w:type="dxa"/>
            <w:gridSpan w:val="3"/>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roofErr w:type="spellStart"/>
            <w:r w:rsidRPr="003D77DE">
              <w:rPr>
                <w:rFonts w:ascii="Arial" w:eastAsia="Times New Roman" w:hAnsi="Arial" w:cs="Arial"/>
                <w:i/>
                <w:iCs/>
                <w:sz w:val="20"/>
                <w:szCs w:val="20"/>
                <w:shd w:val="clear" w:color="auto" w:fill="FFFFCC"/>
                <w:lang w:eastAsia="ru-RU"/>
              </w:rPr>
              <w:t>Автюхов</w:t>
            </w:r>
            <w:proofErr w:type="spellEnd"/>
          </w:p>
        </w:tc>
        <w:tc>
          <w:tcPr>
            <w:tcW w:w="4275" w:type="dxa"/>
            <w:gridSpan w:val="2"/>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 xml:space="preserve">К.П. </w:t>
            </w:r>
            <w:proofErr w:type="spellStart"/>
            <w:r w:rsidRPr="003D77DE">
              <w:rPr>
                <w:rFonts w:ascii="Arial" w:eastAsia="Times New Roman" w:hAnsi="Arial" w:cs="Arial"/>
                <w:i/>
                <w:iCs/>
                <w:sz w:val="20"/>
                <w:szCs w:val="20"/>
                <w:shd w:val="clear" w:color="auto" w:fill="FFFFCC"/>
                <w:lang w:eastAsia="ru-RU"/>
              </w:rPr>
              <w:t>Автюхов</w:t>
            </w:r>
            <w:proofErr w:type="spellEnd"/>
          </w:p>
        </w:tc>
      </w:tr>
      <w:tr w:rsidR="003D77DE" w:rsidRPr="003D77DE" w:rsidTr="003D77DE">
        <w:tc>
          <w:tcPr>
            <w:tcW w:w="4941"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p>
        </w:tc>
        <w:tc>
          <w:tcPr>
            <w:tcW w:w="5022" w:type="dxa"/>
            <w:gridSpan w:val="3"/>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Прах</w:t>
            </w:r>
          </w:p>
        </w:tc>
        <w:tc>
          <w:tcPr>
            <w:tcW w:w="4275" w:type="dxa"/>
            <w:gridSpan w:val="2"/>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Ю.В. Прах</w:t>
            </w:r>
          </w:p>
        </w:tc>
      </w:tr>
      <w:tr w:rsidR="003D77DE" w:rsidRPr="003D77DE" w:rsidTr="003D77DE">
        <w:trPr>
          <w:gridAfter w:val="1"/>
          <w:wAfter w:w="96" w:type="dxa"/>
        </w:trPr>
        <w:tc>
          <w:tcPr>
            <w:tcW w:w="0" w:type="auto"/>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С решением ознакомлен(а)</w:t>
            </w:r>
          </w:p>
        </w:tc>
        <w:tc>
          <w:tcPr>
            <w:tcW w:w="2738" w:type="dxa"/>
            <w:tcBorders>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Авдеева</w:t>
            </w:r>
          </w:p>
        </w:tc>
        <w:tc>
          <w:tcPr>
            <w:tcW w:w="208" w:type="dxa"/>
            <w:tcBorders>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w:t>
            </w:r>
          </w:p>
        </w:tc>
        <w:tc>
          <w:tcPr>
            <w:tcW w:w="0" w:type="auto"/>
            <w:gridSpan w:val="2"/>
            <w:tcBorders>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Н.И. Авдеева</w:t>
            </w:r>
          </w:p>
        </w:tc>
      </w:tr>
      <w:tr w:rsidR="003D77DE" w:rsidRPr="003D77DE" w:rsidTr="003D77DE">
        <w:trPr>
          <w:gridAfter w:val="1"/>
          <w:wAfter w:w="96" w:type="dxa"/>
        </w:trPr>
        <w:tc>
          <w:tcPr>
            <w:tcW w:w="0" w:type="auto"/>
            <w:tcMar>
              <w:top w:w="75" w:type="dxa"/>
              <w:left w:w="75" w:type="dxa"/>
              <w:bottom w:w="75" w:type="dxa"/>
              <w:right w:w="75" w:type="dxa"/>
            </w:tcMar>
            <w:hideMark/>
          </w:tcPr>
          <w:p w:rsidR="003D77DE" w:rsidRPr="003D77DE" w:rsidRDefault="003D77DE" w:rsidP="003D77DE">
            <w:pPr>
              <w:spacing w:after="150" w:line="255" w:lineRule="atLeast"/>
              <w:rPr>
                <w:rFonts w:ascii="Arial" w:eastAsia="Times New Roman" w:hAnsi="Arial" w:cs="Arial"/>
                <w:sz w:val="20"/>
                <w:szCs w:val="20"/>
                <w:lang w:eastAsia="ru-RU"/>
              </w:rPr>
            </w:pPr>
            <w:r w:rsidRPr="003D77DE">
              <w:rPr>
                <w:rFonts w:ascii="Arial" w:eastAsia="Times New Roman" w:hAnsi="Arial" w:cs="Arial"/>
                <w:sz w:val="20"/>
                <w:szCs w:val="20"/>
                <w:lang w:eastAsia="ru-RU"/>
              </w:rPr>
              <w:t>С решением согласен(на)</w:t>
            </w:r>
          </w:p>
        </w:tc>
        <w:tc>
          <w:tcPr>
            <w:tcW w:w="2738" w:type="dxa"/>
            <w:tcBorders>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15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Авдеева</w:t>
            </w:r>
          </w:p>
        </w:tc>
        <w:tc>
          <w:tcPr>
            <w:tcW w:w="208" w:type="dxa"/>
            <w:tcBorders>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15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w:t>
            </w:r>
          </w:p>
        </w:tc>
        <w:tc>
          <w:tcPr>
            <w:tcW w:w="0" w:type="auto"/>
            <w:gridSpan w:val="2"/>
            <w:tcBorders>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15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Н.И. Авдеева</w:t>
            </w:r>
          </w:p>
        </w:tc>
      </w:tr>
      <w:tr w:rsidR="003D77DE" w:rsidRPr="003D77DE" w:rsidTr="003D77DE">
        <w:trPr>
          <w:gridAfter w:val="1"/>
          <w:wAfter w:w="96" w:type="dxa"/>
        </w:trPr>
        <w:tc>
          <w:tcPr>
            <w:tcW w:w="0" w:type="auto"/>
            <w:gridSpan w:val="5"/>
            <w:tcMar>
              <w:top w:w="75" w:type="dxa"/>
              <w:left w:w="75" w:type="dxa"/>
              <w:bottom w:w="75" w:type="dxa"/>
              <w:right w:w="75" w:type="dxa"/>
            </w:tcMar>
            <w:hideMark/>
          </w:tcPr>
          <w:p w:rsidR="003D77DE" w:rsidRPr="003D77DE" w:rsidRDefault="003D77DE" w:rsidP="003D77DE">
            <w:pPr>
              <w:spacing w:after="0" w:line="255" w:lineRule="atLeast"/>
              <w:rPr>
                <w:rFonts w:ascii="Times New Roman" w:eastAsia="Times New Roman" w:hAnsi="Times New Roman" w:cs="Times New Roman"/>
                <w:sz w:val="24"/>
                <w:szCs w:val="24"/>
                <w:lang w:eastAsia="ru-RU"/>
              </w:rPr>
            </w:pPr>
            <w:r w:rsidRPr="003D77DE">
              <w:rPr>
                <w:rFonts w:ascii="Arial" w:eastAsia="Times New Roman" w:hAnsi="Arial" w:cs="Arial"/>
                <w:i/>
                <w:iCs/>
                <w:sz w:val="20"/>
                <w:szCs w:val="20"/>
                <w:shd w:val="clear" w:color="auto" w:fill="FFFFCC"/>
                <w:lang w:eastAsia="ru-RU"/>
              </w:rPr>
              <w:t>С решением согласен(на) частично, не согласен(на) с пунктами ________________</w:t>
            </w:r>
          </w:p>
        </w:tc>
      </w:tr>
      <w:tr w:rsidR="003D77DE" w:rsidRPr="003D77DE" w:rsidTr="003D77DE">
        <w:trPr>
          <w:gridAfter w:val="1"/>
          <w:wAfter w:w="96" w:type="dxa"/>
        </w:trPr>
        <w:tc>
          <w:tcPr>
            <w:tcW w:w="0" w:type="auto"/>
            <w:tcBorders>
              <w:top w:val="single" w:sz="6" w:space="0" w:color="222222"/>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0" w:line="255" w:lineRule="atLeast"/>
              <w:rPr>
                <w:rFonts w:ascii="Arial" w:eastAsia="Times New Roman" w:hAnsi="Arial" w:cs="Arial"/>
                <w:sz w:val="20"/>
                <w:szCs w:val="20"/>
                <w:lang w:eastAsia="ru-RU"/>
              </w:rPr>
            </w:pPr>
          </w:p>
        </w:tc>
        <w:tc>
          <w:tcPr>
            <w:tcW w:w="0" w:type="auto"/>
            <w:gridSpan w:val="2"/>
            <w:tcBorders>
              <w:top w:val="single" w:sz="6" w:space="0" w:color="222222"/>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Авдеева</w:t>
            </w:r>
          </w:p>
        </w:tc>
        <w:tc>
          <w:tcPr>
            <w:tcW w:w="2776" w:type="dxa"/>
            <w:tcBorders>
              <w:top w:val="single" w:sz="6" w:space="0" w:color="222222"/>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w:t>
            </w:r>
          </w:p>
        </w:tc>
        <w:tc>
          <w:tcPr>
            <w:tcW w:w="3630" w:type="dxa"/>
            <w:tcBorders>
              <w:top w:val="single" w:sz="6" w:space="0" w:color="222222"/>
              <w:bottom w:val="single" w:sz="6" w:space="0" w:color="222222"/>
            </w:tcBorders>
            <w:tcMar>
              <w:top w:w="75" w:type="dxa"/>
              <w:left w:w="75" w:type="dxa"/>
              <w:bottom w:w="75" w:type="dxa"/>
              <w:right w:w="75" w:type="dxa"/>
            </w:tcMar>
            <w:vAlign w:val="cente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Н.И. Авдеева</w:t>
            </w:r>
          </w:p>
        </w:tc>
      </w:tr>
    </w:tbl>
    <w:p w:rsidR="003D77DE" w:rsidRPr="003D77DE" w:rsidRDefault="003D77DE" w:rsidP="003D77DE">
      <w:pPr>
        <w:spacing w:after="150" w:line="240" w:lineRule="auto"/>
        <w:jc w:val="right"/>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Приложение № </w:t>
      </w:r>
      <w:r w:rsidRPr="003D77DE">
        <w:rPr>
          <w:rFonts w:ascii="Arial" w:eastAsia="Times New Roman" w:hAnsi="Arial" w:cs="Arial"/>
          <w:i/>
          <w:iCs/>
          <w:color w:val="222222"/>
          <w:sz w:val="21"/>
          <w:szCs w:val="21"/>
          <w:shd w:val="clear" w:color="auto" w:fill="FFFFCC"/>
          <w:lang w:eastAsia="ru-RU"/>
        </w:rPr>
        <w:t>3</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к Положению о психолого-педагогическом консилиуме,</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lastRenderedPageBreak/>
        <w:br/>
        <w:t>утвержденному </w:t>
      </w:r>
      <w:r w:rsidRPr="003D77DE">
        <w:rPr>
          <w:rFonts w:ascii="Times New Roman" w:eastAsia="Times New Roman" w:hAnsi="Times New Roman" w:cs="Times New Roman"/>
          <w:i/>
          <w:iCs/>
          <w:sz w:val="24"/>
          <w:szCs w:val="24"/>
          <w:shd w:val="clear" w:color="auto" w:fill="FFFFCC"/>
          <w:lang w:eastAsia="ru-RU"/>
        </w:rPr>
        <w:t>05.09.2022</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Схема составления представления психолого-педагогического консилиума на</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b/>
          <w:bCs/>
          <w:sz w:val="24"/>
          <w:szCs w:val="24"/>
          <w:lang w:eastAsia="ru-RU"/>
        </w:rPr>
        <w:t>обучающегося для предоставления на ПМПК</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(Ф. И. О., дата рождения, группа/класс)</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Общие сведения:</w:t>
      </w:r>
    </w:p>
    <w:p w:rsidR="003D77DE" w:rsidRPr="003D77DE" w:rsidRDefault="003D77DE" w:rsidP="003D77DE">
      <w:pPr>
        <w:numPr>
          <w:ilvl w:val="0"/>
          <w:numId w:val="28"/>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дата поступления в образовательную организацию;</w:t>
      </w:r>
    </w:p>
    <w:p w:rsidR="003D77DE" w:rsidRPr="003D77DE" w:rsidRDefault="003D77DE" w:rsidP="003D77DE">
      <w:pPr>
        <w:numPr>
          <w:ilvl w:val="0"/>
          <w:numId w:val="28"/>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программа обучения (полное наименование);</w:t>
      </w:r>
    </w:p>
    <w:p w:rsidR="003D77DE" w:rsidRPr="003D77DE" w:rsidRDefault="003D77DE" w:rsidP="003D77DE">
      <w:pPr>
        <w:numPr>
          <w:ilvl w:val="0"/>
          <w:numId w:val="28"/>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форма организации образования: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 в группе/классе:</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группа — комбинированной направленности, компенсирующей направленности, общеразвивающая,</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 xml:space="preserve">присмотра и ухода, кратковременного пребывания, </w:t>
      </w:r>
      <w:proofErr w:type="spellStart"/>
      <w:r w:rsidRPr="003D77DE">
        <w:rPr>
          <w:rFonts w:ascii="Times New Roman" w:eastAsia="Times New Roman" w:hAnsi="Times New Roman" w:cs="Times New Roman"/>
          <w:sz w:val="24"/>
          <w:szCs w:val="24"/>
          <w:lang w:eastAsia="ru-RU"/>
        </w:rPr>
        <w:t>Лекотека</w:t>
      </w:r>
      <w:proofErr w:type="spellEnd"/>
      <w:r w:rsidRPr="003D77DE">
        <w:rPr>
          <w:rFonts w:ascii="Times New Roman" w:eastAsia="Times New Roman" w:hAnsi="Times New Roman" w:cs="Times New Roman"/>
          <w:sz w:val="24"/>
          <w:szCs w:val="24"/>
          <w:lang w:eastAsia="ru-RU"/>
        </w:rPr>
        <w:t xml:space="preserve"> и др.;</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класс — общеобразовательный, отдельный для обучающихся </w:t>
      </w:r>
      <w:proofErr w:type="gramStart"/>
      <w:r w:rsidRPr="003D77DE">
        <w:rPr>
          <w:rFonts w:ascii="Arial" w:eastAsia="Times New Roman" w:hAnsi="Arial" w:cs="Arial"/>
          <w:color w:val="222222"/>
          <w:sz w:val="21"/>
          <w:szCs w:val="21"/>
          <w:lang w:eastAsia="ru-RU"/>
        </w:rPr>
        <w:t>с...</w:t>
      </w:r>
      <w:proofErr w:type="gramEnd"/>
      <w:r w:rsidRPr="003D77DE">
        <w:rPr>
          <w:rFonts w:ascii="Arial" w:eastAsia="Times New Roman" w:hAnsi="Arial" w:cs="Arial"/>
          <w:color w:val="222222"/>
          <w:sz w:val="21"/>
          <w:szCs w:val="21"/>
          <w:lang w:eastAsia="ru-RU"/>
        </w:rPr>
        <w:t>;</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 на дому;</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3) в форме семейного образования;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4) сетевая форма реализации образовательных программ;</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5) с применением дистанционных технологий;</w:t>
      </w:r>
    </w:p>
    <w:p w:rsidR="003D77DE" w:rsidRPr="003D77DE" w:rsidRDefault="003D77DE" w:rsidP="003D77DE">
      <w:pPr>
        <w:numPr>
          <w:ilvl w:val="0"/>
          <w:numId w:val="29"/>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факты, способные повлиять на поведение и успеваемость ребенка (в образовательной организации): переход из одной образовательной организации в другую </w:t>
      </w:r>
      <w:proofErr w:type="spellStart"/>
      <w:r w:rsidRPr="003D77DE">
        <w:rPr>
          <w:rFonts w:ascii="Arial" w:eastAsia="Times New Roman" w:hAnsi="Arial" w:cs="Arial"/>
          <w:color w:val="222222"/>
          <w:sz w:val="21"/>
          <w:szCs w:val="21"/>
          <w:lang w:eastAsia="ru-RU"/>
        </w:rPr>
        <w:t>образовательнуюорганизацию</w:t>
      </w:r>
      <w:proofErr w:type="spellEnd"/>
      <w:r w:rsidRPr="003D77DE">
        <w:rPr>
          <w:rFonts w:ascii="Arial" w:eastAsia="Times New Roman" w:hAnsi="Arial" w:cs="Arial"/>
          <w:color w:val="222222"/>
          <w:sz w:val="21"/>
          <w:szCs w:val="21"/>
          <w:lang w:eastAsia="ru-RU"/>
        </w:rPr>
        <w:t xml:space="preserve"> (причины), перевод в состав другого класса, замена учителя начальных классов (однократная, повторная), межличностные конфликты в среде сверстников; конфликт семьи с образовательной организацией, обучение на основе индивидуального учебного плана, надомное обучение, повторное обучение, наличие частых, хронических заболеваний или пропусков учебных занятий и др.;</w:t>
      </w:r>
    </w:p>
    <w:p w:rsidR="003D77DE" w:rsidRPr="003D77DE" w:rsidRDefault="003D77DE" w:rsidP="003D77DE">
      <w:pPr>
        <w:numPr>
          <w:ilvl w:val="0"/>
          <w:numId w:val="29"/>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состав семьи (перечислить, с кем проживает ребенок: родственные отношения и количество детей/взрослых);</w:t>
      </w:r>
    </w:p>
    <w:p w:rsidR="003D77DE" w:rsidRPr="003D77DE" w:rsidRDefault="003D77DE" w:rsidP="003D77DE">
      <w:pPr>
        <w:numPr>
          <w:ilvl w:val="0"/>
          <w:numId w:val="29"/>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трудности, переживаемые в семье (материальные, хроническая </w:t>
      </w:r>
      <w:proofErr w:type="spellStart"/>
      <w:r w:rsidRPr="003D77DE">
        <w:rPr>
          <w:rFonts w:ascii="Arial" w:eastAsia="Times New Roman" w:hAnsi="Arial" w:cs="Arial"/>
          <w:color w:val="222222"/>
          <w:sz w:val="21"/>
          <w:szCs w:val="21"/>
          <w:lang w:eastAsia="ru-RU"/>
        </w:rPr>
        <w:t>психотравматизация</w:t>
      </w:r>
      <w:proofErr w:type="spellEnd"/>
      <w:r w:rsidRPr="003D77DE">
        <w:rPr>
          <w:rFonts w:ascii="Arial" w:eastAsia="Times New Roman" w:hAnsi="Arial" w:cs="Arial"/>
          <w:color w:val="222222"/>
          <w:sz w:val="21"/>
          <w:szCs w:val="21"/>
          <w:lang w:eastAsia="ru-RU"/>
        </w:rPr>
        <w:t>, особо отмечается наличие жестокого отношения к ребенку, факт проживания совместно с ребенком родственников с асоциальным или антисоциальным поведением, психическими расстройствами — в том числе братья/сестры с нарушениями развития, а также переезд в другие социокультурные условия менее чем три года назад, плохое владение русским языком одного или нескольких членов семьи, низкий уровень образования членов семьи, больше всего занимающихся ребенком).</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Информация об условиях и результатах образования ребенка в образовательной</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r>
      <w:r w:rsidRPr="003D77DE">
        <w:rPr>
          <w:rFonts w:ascii="Times New Roman" w:eastAsia="Times New Roman" w:hAnsi="Times New Roman" w:cs="Times New Roman"/>
          <w:b/>
          <w:bCs/>
          <w:sz w:val="24"/>
          <w:szCs w:val="24"/>
          <w:lang w:eastAsia="ru-RU"/>
        </w:rPr>
        <w:t>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 Краткая характеристика познавательного, речевого, двигательного, коммуникативно-личностного развития ребенка на момент поступления в образовательную организацию: качественно в соотношении с возрастными нормами развития (значительно отставало, отставало, неравномерно отставало, частично опережало).</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 Краткая характеристика познавательного, речевого, двигательного, коммуникативно-личностного развития ребенка на момент подготовки характеристики: качественно в соотношении с возрастными нормами развития (значительно отстает, отстает, неравномерно отстает, частично опережает).</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3. Динамика (показатели) познавательного, речевого, двигательного, коммуникативно-личностного развития (по каждой из перечисленных линий): крайне незначительная, незначительная, неравномерная, достаточная.</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color w:val="222222"/>
          <w:sz w:val="21"/>
          <w:szCs w:val="21"/>
          <w:lang w:eastAsia="ru-RU"/>
        </w:rPr>
        <w:t>4. Динамика (показатели) деятельности (практической, игровой, продуктивной) за период нахождения в образовательной организации.</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color w:val="222222"/>
          <w:sz w:val="21"/>
          <w:szCs w:val="21"/>
          <w:lang w:eastAsia="ru-RU"/>
        </w:rPr>
        <w:t>Заполните раздел, если составляете представление для обучающихся с умственной отсталостью (интеллектуальными нарушениями).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5. Динамика освоения программного материала:</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lastRenderedPageBreak/>
        <w:t>— программа, по которой обучается ребенок (авторы или название ОП/АОП);</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соответствие объема знаний, умений и навыков требованиям программы, или для обучающегося по программе дошкольного образования: достижение целевых ориентиров (в соответствии с годом обучения), или для обучающегося по программе основного, среднего, профессионального образования: достижение образовательных результатов в соответствии с годом обучения в отдельных образовательных областях (фактически отсутствует, крайне незначительна, невысокая, неравномерная).</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6. Особенности, влияющие на результативность обучения: мотивация к обучению (фактически не проявляется, недостаточная, нестабильная), </w:t>
      </w:r>
      <w:proofErr w:type="spellStart"/>
      <w:r w:rsidRPr="003D77DE">
        <w:rPr>
          <w:rFonts w:ascii="Arial" w:eastAsia="Times New Roman" w:hAnsi="Arial" w:cs="Arial"/>
          <w:color w:val="222222"/>
          <w:sz w:val="21"/>
          <w:szCs w:val="21"/>
          <w:lang w:eastAsia="ru-RU"/>
        </w:rPr>
        <w:t>сензитивность</w:t>
      </w:r>
      <w:proofErr w:type="spellEnd"/>
      <w:r w:rsidRPr="003D77DE">
        <w:rPr>
          <w:rFonts w:ascii="Arial" w:eastAsia="Times New Roman" w:hAnsi="Arial" w:cs="Arial"/>
          <w:color w:val="222222"/>
          <w:sz w:val="21"/>
          <w:szCs w:val="21"/>
          <w:lang w:eastAsia="ru-RU"/>
        </w:rPr>
        <w:t xml:space="preserve">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 качество деятельности при этом (ухудшается,</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 (высокая, с очевидным снижением качества деятельности и пр., умеренная, незначительная) и др.</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7. Отношение семьи к трудностям ребенка (от игнорирования до готовности к сотрудничеству), наличие других родственников или близких людей, пытающихся оказать поддержку, факты дополнительных (оплачиваемых родителями) занятий с ребенком (занятия с логопедом, дефектологом, психологом, репетиторство).</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8. Получаемая коррекционно-развивающая, психолого-педагогическая помощь (конкретизировать) (занятия с логопедом, дефектологом, психологом, учителем начальных классов — указать длительность, то есть когда начались/закончились занятия), регулярность посещения этих занятий, выполнение домашних заданий этих специалистов.</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color w:val="222222"/>
          <w:sz w:val="21"/>
          <w:szCs w:val="21"/>
          <w:lang w:eastAsia="ru-RU"/>
        </w:rPr>
        <w:t>9. Характеристики взросления:</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color w:val="222222"/>
          <w:sz w:val="21"/>
          <w:szCs w:val="21"/>
          <w:lang w:eastAsia="ru-RU"/>
        </w:rPr>
        <w:t>Заполните раздел, если составляете представление для подростков, а также обучающихся с </w:t>
      </w:r>
      <w:proofErr w:type="spellStart"/>
      <w:r w:rsidRPr="003D77DE">
        <w:rPr>
          <w:rFonts w:ascii="Arial" w:eastAsia="Times New Roman" w:hAnsi="Arial" w:cs="Arial"/>
          <w:color w:val="222222"/>
          <w:sz w:val="21"/>
          <w:szCs w:val="21"/>
          <w:lang w:eastAsia="ru-RU"/>
        </w:rPr>
        <w:t>девиантным</w:t>
      </w:r>
      <w:proofErr w:type="spellEnd"/>
      <w:r w:rsidRPr="003D77DE">
        <w:rPr>
          <w:rFonts w:ascii="Arial" w:eastAsia="Times New Roman" w:hAnsi="Arial" w:cs="Arial"/>
          <w:color w:val="222222"/>
          <w:sz w:val="21"/>
          <w:szCs w:val="21"/>
          <w:lang w:eastAsia="ru-RU"/>
        </w:rPr>
        <w:t xml:space="preserve"> (общественно опасным) поведением:</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хобби, увлечения, интересы (перечислить, отразить их значимость для обучающегося, ситуативность или постоянство пристрастий, возможно наличие травмирующих переживаний, </w:t>
      </w:r>
      <w:proofErr w:type="gramStart"/>
      <w:r w:rsidRPr="003D77DE">
        <w:rPr>
          <w:rFonts w:ascii="Arial" w:eastAsia="Times New Roman" w:hAnsi="Arial" w:cs="Arial"/>
          <w:color w:val="222222"/>
          <w:sz w:val="21"/>
          <w:szCs w:val="21"/>
          <w:lang w:eastAsia="ru-RU"/>
        </w:rPr>
        <w:t>например</w:t>
      </w:r>
      <w:proofErr w:type="gramEnd"/>
      <w:r w:rsidRPr="003D77DE">
        <w:rPr>
          <w:rFonts w:ascii="Arial" w:eastAsia="Times New Roman" w:hAnsi="Arial" w:cs="Arial"/>
          <w:color w:val="222222"/>
          <w:sz w:val="21"/>
          <w:szCs w:val="21"/>
          <w:lang w:eastAsia="ru-RU"/>
        </w:rPr>
        <w:t xml:space="preserve"> запретили родители, исключили из секции, перестал заниматься из-за нехватки средств и т. п.);</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характер занятости во </w:t>
      </w:r>
      <w:proofErr w:type="spellStart"/>
      <w:r w:rsidRPr="003D77DE">
        <w:rPr>
          <w:rFonts w:ascii="Arial" w:eastAsia="Times New Roman" w:hAnsi="Arial" w:cs="Arial"/>
          <w:color w:val="222222"/>
          <w:sz w:val="21"/>
          <w:szCs w:val="21"/>
          <w:lang w:eastAsia="ru-RU"/>
        </w:rPr>
        <w:t>внеучебное</w:t>
      </w:r>
      <w:proofErr w:type="spellEnd"/>
      <w:r w:rsidRPr="003D77DE">
        <w:rPr>
          <w:rFonts w:ascii="Arial" w:eastAsia="Times New Roman" w:hAnsi="Arial" w:cs="Arial"/>
          <w:color w:val="222222"/>
          <w:sz w:val="21"/>
          <w:szCs w:val="21"/>
          <w:lang w:eastAsia="ru-RU"/>
        </w:rPr>
        <w:t xml:space="preserve"> время (имеет ли круг обязанностей, как относится к их выполнению);</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отношение к учебе (наличие предпочитаемых предметов, любимых учителей);</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отношение к педагогическим воздействиям (описать воздействия и реакцию на них);</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характер общения со сверстниками, одноклассниками (отвергаемый или оттесненный, изолированный по собственному желанию, неформальный лидер);</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значимость общения со сверстниками в системе ценностей обучающегося (приоритетная, второстепенная);</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значимость виртуального общения в системе ценностей обучающегося (сколько времени, по его собственному мнению, проводит в социальных сетях);</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способность критически оценивать поступки свои и окружающих, в том числе антиобщественные проявления (не сформирована, сформирована недостаточно, сформирована «на словах»);</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самосознание (самооценка);</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принадлежность к молодежной субкультуре(</w:t>
      </w:r>
      <w:proofErr w:type="spellStart"/>
      <w:r w:rsidRPr="003D77DE">
        <w:rPr>
          <w:rFonts w:ascii="Arial" w:eastAsia="Times New Roman" w:hAnsi="Arial" w:cs="Arial"/>
          <w:color w:val="222222"/>
          <w:sz w:val="21"/>
          <w:szCs w:val="21"/>
          <w:lang w:eastAsia="ru-RU"/>
        </w:rPr>
        <w:t>ам</w:t>
      </w:r>
      <w:proofErr w:type="spellEnd"/>
      <w:r w:rsidRPr="003D77DE">
        <w:rPr>
          <w:rFonts w:ascii="Arial" w:eastAsia="Times New Roman" w:hAnsi="Arial" w:cs="Arial"/>
          <w:color w:val="222222"/>
          <w:sz w:val="21"/>
          <w:szCs w:val="21"/>
          <w:lang w:eastAsia="ru-RU"/>
        </w:rPr>
        <w:t>);</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особенности </w:t>
      </w:r>
      <w:proofErr w:type="spellStart"/>
      <w:r w:rsidRPr="003D77DE">
        <w:rPr>
          <w:rFonts w:ascii="Arial" w:eastAsia="Times New Roman" w:hAnsi="Arial" w:cs="Arial"/>
          <w:color w:val="222222"/>
          <w:sz w:val="21"/>
          <w:szCs w:val="21"/>
          <w:lang w:eastAsia="ru-RU"/>
        </w:rPr>
        <w:t>психосексуального</w:t>
      </w:r>
      <w:proofErr w:type="spellEnd"/>
      <w:r w:rsidRPr="003D77DE">
        <w:rPr>
          <w:rFonts w:ascii="Arial" w:eastAsia="Times New Roman" w:hAnsi="Arial" w:cs="Arial"/>
          <w:color w:val="222222"/>
          <w:sz w:val="21"/>
          <w:szCs w:val="21"/>
          <w:lang w:eastAsia="ru-RU"/>
        </w:rPr>
        <w:t xml:space="preserve"> развития;</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религиозные убеждения (не актуализирует, навязывает другим);</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отношения с семьей (описание известных педагогам фактов: кого слушается, к кому привязан, либо эмоциональная связь с семьей ухудшена/утрачена);</w:t>
      </w:r>
    </w:p>
    <w:p w:rsidR="003D77DE" w:rsidRPr="003D77DE" w:rsidRDefault="003D77DE" w:rsidP="003D77DE">
      <w:pPr>
        <w:numPr>
          <w:ilvl w:val="0"/>
          <w:numId w:val="30"/>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жизненные планы и профессиональные намерения.</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color w:val="222222"/>
          <w:sz w:val="21"/>
          <w:szCs w:val="21"/>
          <w:lang w:eastAsia="ru-RU"/>
        </w:rPr>
        <w:t>Поведенческие девиации:</w:t>
      </w:r>
    </w:p>
    <w:p w:rsidR="003D77DE" w:rsidRPr="003D77DE" w:rsidRDefault="003D77DE" w:rsidP="003D77DE">
      <w:pPr>
        <w:spacing w:after="150" w:line="240" w:lineRule="auto"/>
        <w:rPr>
          <w:rFonts w:ascii="Times New Roman" w:eastAsia="Times New Roman" w:hAnsi="Times New Roman" w:cs="Times New Roman"/>
          <w:sz w:val="24"/>
          <w:szCs w:val="24"/>
          <w:lang w:eastAsia="ru-RU"/>
        </w:rPr>
      </w:pPr>
      <w:r w:rsidRPr="003D77DE">
        <w:rPr>
          <w:rFonts w:ascii="Arial" w:eastAsia="Times New Roman" w:hAnsi="Arial" w:cs="Arial"/>
          <w:color w:val="222222"/>
          <w:sz w:val="21"/>
          <w:szCs w:val="21"/>
          <w:lang w:eastAsia="ru-RU"/>
        </w:rPr>
        <w:t>Заполните раздел, если составляете представление для подростков, а также обучающихся с </w:t>
      </w:r>
      <w:proofErr w:type="spellStart"/>
      <w:r w:rsidRPr="003D77DE">
        <w:rPr>
          <w:rFonts w:ascii="Arial" w:eastAsia="Times New Roman" w:hAnsi="Arial" w:cs="Arial"/>
          <w:color w:val="222222"/>
          <w:sz w:val="21"/>
          <w:szCs w:val="21"/>
          <w:lang w:eastAsia="ru-RU"/>
        </w:rPr>
        <w:t>девиантным</w:t>
      </w:r>
      <w:proofErr w:type="spellEnd"/>
      <w:r w:rsidRPr="003D77DE">
        <w:rPr>
          <w:rFonts w:ascii="Arial" w:eastAsia="Times New Roman" w:hAnsi="Arial" w:cs="Arial"/>
          <w:color w:val="222222"/>
          <w:sz w:val="21"/>
          <w:szCs w:val="21"/>
          <w:lang w:eastAsia="ru-RU"/>
        </w:rPr>
        <w:t xml:space="preserve"> (общественно опасным) поведением:</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совершенные в прошлом или текущие правонарушения;</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наличие самовольных уходов из дома, бродяжничество;</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проявления агрессии (физической и/или вербальной) по отношению к другим (либо к животным), склонность к насилию;</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оппозиционные установки (спорит, отказывается) либо негативизм (делает наоборот);</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lastRenderedPageBreak/>
        <w:t xml:space="preserve">отношение к курению, алкоголю, наркотикам, другим </w:t>
      </w:r>
      <w:proofErr w:type="spellStart"/>
      <w:r w:rsidRPr="003D77DE">
        <w:rPr>
          <w:rFonts w:ascii="Arial" w:eastAsia="Times New Roman" w:hAnsi="Arial" w:cs="Arial"/>
          <w:color w:val="222222"/>
          <w:sz w:val="21"/>
          <w:szCs w:val="21"/>
          <w:lang w:eastAsia="ru-RU"/>
        </w:rPr>
        <w:t>психоактивным</w:t>
      </w:r>
      <w:proofErr w:type="spellEnd"/>
      <w:r w:rsidRPr="003D77DE">
        <w:rPr>
          <w:rFonts w:ascii="Arial" w:eastAsia="Times New Roman" w:hAnsi="Arial" w:cs="Arial"/>
          <w:color w:val="222222"/>
          <w:sz w:val="21"/>
          <w:szCs w:val="21"/>
          <w:lang w:eastAsia="ru-RU"/>
        </w:rPr>
        <w:t xml:space="preserve"> веществам (пробы, регулярное употребление, интерес, стремление, зависимость);</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сквернословие;</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проявления злости и/или ненависти к окружающим (конкретизировать);</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отношение к компьютерным играм (равнодушен, интерес, зависимость);</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повышенная внушаемость (влияние авторитетов, влияние </w:t>
      </w:r>
      <w:proofErr w:type="spellStart"/>
      <w:r w:rsidRPr="003D77DE">
        <w:rPr>
          <w:rFonts w:ascii="Arial" w:eastAsia="Times New Roman" w:hAnsi="Arial" w:cs="Arial"/>
          <w:color w:val="222222"/>
          <w:sz w:val="21"/>
          <w:szCs w:val="21"/>
          <w:lang w:eastAsia="ru-RU"/>
        </w:rPr>
        <w:t>дисфункциональных</w:t>
      </w:r>
      <w:proofErr w:type="spellEnd"/>
      <w:r w:rsidRPr="003D77DE">
        <w:rPr>
          <w:rFonts w:ascii="Arial" w:eastAsia="Times New Roman" w:hAnsi="Arial" w:cs="Arial"/>
          <w:color w:val="222222"/>
          <w:sz w:val="21"/>
          <w:szCs w:val="21"/>
          <w:lang w:eastAsia="ru-RU"/>
        </w:rPr>
        <w:t xml:space="preserve"> групп сверстников, подверженность влиянию моды, средств массовой информации и пр.);</w:t>
      </w:r>
    </w:p>
    <w:p w:rsidR="003D77DE" w:rsidRPr="003D77DE" w:rsidRDefault="003D77DE" w:rsidP="003D77DE">
      <w:pPr>
        <w:numPr>
          <w:ilvl w:val="0"/>
          <w:numId w:val="31"/>
        </w:numPr>
        <w:spacing w:after="0" w:line="240" w:lineRule="auto"/>
        <w:ind w:left="270"/>
        <w:rPr>
          <w:rFonts w:ascii="Arial" w:eastAsia="Times New Roman" w:hAnsi="Arial" w:cs="Arial"/>
          <w:color w:val="222222"/>
          <w:sz w:val="21"/>
          <w:szCs w:val="21"/>
          <w:lang w:eastAsia="ru-RU"/>
        </w:rPr>
      </w:pPr>
      <w:proofErr w:type="spellStart"/>
      <w:r w:rsidRPr="003D77DE">
        <w:rPr>
          <w:rFonts w:ascii="Arial" w:eastAsia="Times New Roman" w:hAnsi="Arial" w:cs="Arial"/>
          <w:color w:val="222222"/>
          <w:sz w:val="21"/>
          <w:szCs w:val="21"/>
          <w:lang w:eastAsia="ru-RU"/>
        </w:rPr>
        <w:t>дезадаптивные</w:t>
      </w:r>
      <w:proofErr w:type="spellEnd"/>
      <w:r w:rsidRPr="003D77DE">
        <w:rPr>
          <w:rFonts w:ascii="Arial" w:eastAsia="Times New Roman" w:hAnsi="Arial" w:cs="Arial"/>
          <w:color w:val="222222"/>
          <w:sz w:val="21"/>
          <w:szCs w:val="21"/>
          <w:lang w:eastAsia="ru-RU"/>
        </w:rPr>
        <w:t xml:space="preserve"> черты личности (конкретизировать).</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10. Информация о проведении индивидуальной профилактической работы (конкретизировать).</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11. Общий вывод о необходимости уточнения, изменения, подтверждения образовательного</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маршрута, создания условий для коррекции нарушений развития и социальной адаптации и/или условий проведения индивидуальной профилактической работы.</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Дата составления документа.</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 xml:space="preserve">Подпись председателя </w:t>
      </w:r>
      <w:proofErr w:type="spellStart"/>
      <w:r w:rsidRPr="003D77DE">
        <w:rPr>
          <w:rFonts w:ascii="Arial" w:eastAsia="Times New Roman" w:hAnsi="Arial" w:cs="Arial"/>
          <w:color w:val="222222"/>
          <w:sz w:val="21"/>
          <w:szCs w:val="21"/>
          <w:lang w:eastAsia="ru-RU"/>
        </w:rPr>
        <w:t>ППк</w:t>
      </w:r>
      <w:proofErr w:type="spellEnd"/>
      <w:r w:rsidRPr="003D77DE">
        <w:rPr>
          <w:rFonts w:ascii="Arial" w:eastAsia="Times New Roman" w:hAnsi="Arial" w:cs="Arial"/>
          <w:color w:val="222222"/>
          <w:sz w:val="21"/>
          <w:szCs w:val="21"/>
          <w:lang w:eastAsia="ru-RU"/>
        </w:rPr>
        <w:t>. Печать образовательной 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Дополнительно:</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1. Для обучающегося по АОП — указать коррекционно-развивающие курсы, динамику в коррекции нарушений.</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2. Приложением к Представлению для школьников является табель успеваемости, заверенный личной подписью руководителя образовательной организации (уполномоченного лица), печатью образовательной 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3. Представление заверяется личной подписью руководителя образовательной организации (уполномоченного лица), печатью образовательной организации.</w:t>
      </w:r>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4. Представление может быть дополнено исходя из индивидуальных особенностей обучающегося.</w:t>
      </w:r>
    </w:p>
    <w:p w:rsidR="003D77DE" w:rsidRPr="003D77DE" w:rsidRDefault="003D77DE" w:rsidP="003D77DE">
      <w:pPr>
        <w:spacing w:after="150" w:line="240" w:lineRule="auto"/>
        <w:jc w:val="right"/>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Приложение № </w:t>
      </w:r>
      <w:r w:rsidRPr="003D77DE">
        <w:rPr>
          <w:rFonts w:ascii="Arial" w:eastAsia="Times New Roman" w:hAnsi="Arial" w:cs="Arial"/>
          <w:i/>
          <w:iCs/>
          <w:color w:val="222222"/>
          <w:sz w:val="21"/>
          <w:szCs w:val="21"/>
          <w:shd w:val="clear" w:color="auto" w:fill="FFFFCC"/>
          <w:lang w:eastAsia="ru-RU"/>
        </w:rPr>
        <w:t>4</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к Положению о психолого-педагогическом консилиуме,</w:t>
      </w:r>
    </w:p>
    <w:p w:rsidR="003D77DE" w:rsidRPr="003D77DE" w:rsidRDefault="003D77DE" w:rsidP="003D77DE">
      <w:pPr>
        <w:spacing w:after="0" w:line="240" w:lineRule="auto"/>
        <w:rPr>
          <w:rFonts w:ascii="Times New Roman" w:eastAsia="Times New Roman" w:hAnsi="Times New Roman" w:cs="Times New Roman"/>
          <w:sz w:val="24"/>
          <w:szCs w:val="24"/>
          <w:lang w:eastAsia="ru-RU"/>
        </w:rPr>
      </w:pPr>
      <w:r w:rsidRPr="003D77DE">
        <w:rPr>
          <w:rFonts w:ascii="Times New Roman" w:eastAsia="Times New Roman" w:hAnsi="Times New Roman" w:cs="Times New Roman"/>
          <w:sz w:val="24"/>
          <w:szCs w:val="24"/>
          <w:lang w:eastAsia="ru-RU"/>
        </w:rPr>
        <w:br/>
        <w:t>утвержденному </w:t>
      </w:r>
      <w:r w:rsidRPr="003D77DE">
        <w:rPr>
          <w:rFonts w:ascii="Times New Roman" w:eastAsia="Times New Roman" w:hAnsi="Times New Roman" w:cs="Times New Roman"/>
          <w:i/>
          <w:iCs/>
          <w:sz w:val="24"/>
          <w:szCs w:val="24"/>
          <w:shd w:val="clear" w:color="auto" w:fill="FFFFCC"/>
          <w:lang w:eastAsia="ru-RU"/>
        </w:rPr>
        <w:t>05.09.2022</w:t>
      </w:r>
    </w:p>
    <w:p w:rsidR="003D77DE" w:rsidRPr="003D77DE" w:rsidRDefault="003D77DE" w:rsidP="003D77DE">
      <w:pPr>
        <w:spacing w:after="150" w:line="240" w:lineRule="auto"/>
        <w:jc w:val="center"/>
        <w:rPr>
          <w:rFonts w:ascii="Arial" w:eastAsia="Times New Roman" w:hAnsi="Arial" w:cs="Arial"/>
          <w:color w:val="222222"/>
          <w:sz w:val="21"/>
          <w:szCs w:val="21"/>
          <w:lang w:eastAsia="ru-RU"/>
        </w:rPr>
      </w:pPr>
      <w:r w:rsidRPr="003D77DE">
        <w:rPr>
          <w:rFonts w:ascii="Arial" w:eastAsia="Times New Roman" w:hAnsi="Arial" w:cs="Arial"/>
          <w:b/>
          <w:bCs/>
          <w:color w:val="222222"/>
          <w:sz w:val="21"/>
          <w:szCs w:val="21"/>
          <w:lang w:eastAsia="ru-RU"/>
        </w:rPr>
        <w:t xml:space="preserve">Согласие родителей (законных представителей) обучающегося на проведение психолого-педагогического обследования специалистами </w:t>
      </w:r>
      <w:proofErr w:type="spellStart"/>
      <w:r w:rsidRPr="003D77DE">
        <w:rPr>
          <w:rFonts w:ascii="Arial" w:eastAsia="Times New Roman" w:hAnsi="Arial" w:cs="Arial"/>
          <w:b/>
          <w:bCs/>
          <w:color w:val="222222"/>
          <w:sz w:val="21"/>
          <w:szCs w:val="21"/>
          <w:lang w:eastAsia="ru-RU"/>
        </w:rPr>
        <w:t>ППк</w:t>
      </w:r>
      <w:proofErr w:type="spellEnd"/>
    </w:p>
    <w:p w:rsidR="003D77DE" w:rsidRPr="003D77DE" w:rsidRDefault="003D77DE" w:rsidP="003D77DE">
      <w:pPr>
        <w:spacing w:after="150" w:line="240" w:lineRule="auto"/>
        <w:rPr>
          <w:rFonts w:ascii="Arial" w:eastAsia="Times New Roman" w:hAnsi="Arial" w:cs="Arial"/>
          <w:color w:val="222222"/>
          <w:sz w:val="21"/>
          <w:szCs w:val="21"/>
          <w:lang w:eastAsia="ru-RU"/>
        </w:rPr>
      </w:pPr>
      <w:r w:rsidRPr="003D77DE">
        <w:rPr>
          <w:rFonts w:ascii="Arial" w:eastAsia="Times New Roman" w:hAnsi="Arial" w:cs="Arial"/>
          <w:color w:val="222222"/>
          <w:sz w:val="21"/>
          <w:szCs w:val="21"/>
          <w:lang w:eastAsia="ru-RU"/>
        </w:rPr>
        <w:t>Я, </w:t>
      </w:r>
      <w:r w:rsidRPr="003D77DE">
        <w:rPr>
          <w:rFonts w:ascii="Arial" w:eastAsia="Times New Roman" w:hAnsi="Arial" w:cs="Arial"/>
          <w:i/>
          <w:iCs/>
          <w:color w:val="222222"/>
          <w:sz w:val="21"/>
          <w:szCs w:val="21"/>
          <w:shd w:val="clear" w:color="auto" w:fill="FFFFCC"/>
          <w:lang w:eastAsia="ru-RU"/>
        </w:rPr>
        <w:t>Нина Ивановна Авдеева</w:t>
      </w:r>
      <w:r w:rsidRPr="003D77DE">
        <w:rPr>
          <w:rFonts w:ascii="Arial" w:eastAsia="Times New Roman" w:hAnsi="Arial" w:cs="Arial"/>
          <w:color w:val="222222"/>
          <w:sz w:val="21"/>
          <w:szCs w:val="21"/>
          <w:lang w:eastAsia="ru-RU"/>
        </w:rPr>
        <w:t>, паспорт </w:t>
      </w:r>
      <w:r w:rsidRPr="003D77DE">
        <w:rPr>
          <w:rFonts w:ascii="Arial" w:eastAsia="Times New Roman" w:hAnsi="Arial" w:cs="Arial"/>
          <w:i/>
          <w:iCs/>
          <w:color w:val="222222"/>
          <w:sz w:val="21"/>
          <w:szCs w:val="21"/>
          <w:shd w:val="clear" w:color="auto" w:fill="FFFFCC"/>
          <w:lang w:eastAsia="ru-RU"/>
        </w:rPr>
        <w:t>45 03 345678</w:t>
      </w:r>
      <w:r w:rsidRPr="003D77DE">
        <w:rPr>
          <w:rFonts w:ascii="Arial" w:eastAsia="Times New Roman" w:hAnsi="Arial" w:cs="Arial"/>
          <w:color w:val="222222"/>
          <w:sz w:val="21"/>
          <w:szCs w:val="21"/>
          <w:lang w:eastAsia="ru-RU"/>
        </w:rPr>
        <w:t> выдан </w:t>
      </w:r>
      <w:r w:rsidRPr="003D77DE">
        <w:rPr>
          <w:rFonts w:ascii="Arial" w:eastAsia="Times New Roman" w:hAnsi="Arial" w:cs="Arial"/>
          <w:i/>
          <w:iCs/>
          <w:color w:val="222222"/>
          <w:sz w:val="21"/>
          <w:szCs w:val="21"/>
          <w:shd w:val="clear" w:color="auto" w:fill="FFFFCC"/>
          <w:lang w:eastAsia="ru-RU"/>
        </w:rPr>
        <w:t xml:space="preserve">01.02.2010 ОВД Заречного района г. </w:t>
      </w:r>
      <w:proofErr w:type="spellStart"/>
      <w:r w:rsidRPr="003D77DE">
        <w:rPr>
          <w:rFonts w:ascii="Arial" w:eastAsia="Times New Roman" w:hAnsi="Arial" w:cs="Arial"/>
          <w:i/>
          <w:iCs/>
          <w:color w:val="222222"/>
          <w:sz w:val="21"/>
          <w:szCs w:val="21"/>
          <w:shd w:val="clear" w:color="auto" w:fill="FFFFCC"/>
          <w:lang w:eastAsia="ru-RU"/>
        </w:rPr>
        <w:t>Энска</w:t>
      </w:r>
      <w:proofErr w:type="spellEnd"/>
      <w:r w:rsidRPr="003D77DE">
        <w:rPr>
          <w:rFonts w:ascii="Arial" w:eastAsia="Times New Roman" w:hAnsi="Arial" w:cs="Arial"/>
          <w:color w:val="222222"/>
          <w:sz w:val="21"/>
          <w:szCs w:val="21"/>
          <w:lang w:eastAsia="ru-RU"/>
        </w:rPr>
        <w:t>, являясь родителем (законным представителем) </w:t>
      </w:r>
      <w:r w:rsidRPr="003D77DE">
        <w:rPr>
          <w:rFonts w:ascii="Arial" w:eastAsia="Times New Roman" w:hAnsi="Arial" w:cs="Arial"/>
          <w:i/>
          <w:iCs/>
          <w:color w:val="222222"/>
          <w:sz w:val="21"/>
          <w:szCs w:val="21"/>
          <w:shd w:val="clear" w:color="auto" w:fill="FFFFCC"/>
          <w:lang w:eastAsia="ru-RU"/>
        </w:rPr>
        <w:t>Авдеева Григория Юрьевича 05.04.2013</w:t>
      </w:r>
      <w:r w:rsidRPr="003D77DE">
        <w:rPr>
          <w:rFonts w:ascii="Arial" w:eastAsia="Times New Roman" w:hAnsi="Arial" w:cs="Arial"/>
          <w:color w:val="222222"/>
          <w:sz w:val="21"/>
          <w:szCs w:val="21"/>
          <w:lang w:eastAsia="ru-RU"/>
        </w:rPr>
        <w:t> года рождения, обучающегося в </w:t>
      </w:r>
      <w:r w:rsidRPr="003D77DE">
        <w:rPr>
          <w:rFonts w:ascii="Arial" w:eastAsia="Times New Roman" w:hAnsi="Arial" w:cs="Arial"/>
          <w:i/>
          <w:iCs/>
          <w:color w:val="222222"/>
          <w:sz w:val="21"/>
          <w:szCs w:val="21"/>
          <w:shd w:val="clear" w:color="auto" w:fill="FFFFCC"/>
          <w:lang w:eastAsia="ru-RU"/>
        </w:rPr>
        <w:t>2 «Б» классе</w:t>
      </w:r>
      <w:r w:rsidRPr="003D77DE">
        <w:rPr>
          <w:rFonts w:ascii="Arial" w:eastAsia="Times New Roman" w:hAnsi="Arial" w:cs="Arial"/>
          <w:color w:val="222222"/>
          <w:sz w:val="21"/>
          <w:szCs w:val="21"/>
          <w:lang w:eastAsia="ru-RU"/>
        </w:rPr>
        <w:t>, выражаю согласие на проведение психолого-педагогического обследования.</w:t>
      </w:r>
    </w:p>
    <w:tbl>
      <w:tblPr>
        <w:tblW w:w="5000" w:type="pct"/>
        <w:tblCellMar>
          <w:top w:w="15" w:type="dxa"/>
          <w:left w:w="15" w:type="dxa"/>
          <w:bottom w:w="15" w:type="dxa"/>
          <w:right w:w="15" w:type="dxa"/>
        </w:tblCellMar>
        <w:tblLook w:val="04A0" w:firstRow="1" w:lastRow="0" w:firstColumn="1" w:lastColumn="0" w:noHBand="0" w:noVBand="1"/>
      </w:tblPr>
      <w:tblGrid>
        <w:gridCol w:w="1151"/>
        <w:gridCol w:w="3273"/>
        <w:gridCol w:w="6349"/>
      </w:tblGrid>
      <w:tr w:rsidR="003D77DE" w:rsidRPr="003D77DE" w:rsidTr="00CE3381">
        <w:tc>
          <w:tcPr>
            <w:tcW w:w="0" w:type="auto"/>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06.09.2022</w:t>
            </w:r>
          </w:p>
        </w:tc>
        <w:tc>
          <w:tcPr>
            <w:tcW w:w="3273" w:type="dxa"/>
            <w:tcMar>
              <w:top w:w="75" w:type="dxa"/>
              <w:left w:w="75" w:type="dxa"/>
              <w:bottom w:w="75" w:type="dxa"/>
              <w:right w:w="75" w:type="dxa"/>
            </w:tcMar>
            <w:hideMark/>
          </w:tcPr>
          <w:p w:rsidR="003D77DE" w:rsidRPr="003D77DE" w:rsidRDefault="003D77DE" w:rsidP="003D77DE">
            <w:pPr>
              <w:spacing w:after="0" w:line="255" w:lineRule="atLeast"/>
              <w:rPr>
                <w:rFonts w:ascii="Arial" w:eastAsia="Times New Roman" w:hAnsi="Arial" w:cs="Arial"/>
                <w:sz w:val="20"/>
                <w:szCs w:val="20"/>
                <w:lang w:eastAsia="ru-RU"/>
              </w:rPr>
            </w:pPr>
            <w:r w:rsidRPr="003D77DE">
              <w:rPr>
                <w:rFonts w:ascii="Arial" w:eastAsia="Times New Roman" w:hAnsi="Arial" w:cs="Arial"/>
                <w:i/>
                <w:iCs/>
                <w:sz w:val="20"/>
                <w:szCs w:val="20"/>
                <w:shd w:val="clear" w:color="auto" w:fill="FFFFCC"/>
                <w:lang w:eastAsia="ru-RU"/>
              </w:rPr>
              <w:t>Авдеева</w:t>
            </w:r>
          </w:p>
        </w:tc>
        <w:tc>
          <w:tcPr>
            <w:tcW w:w="6349" w:type="dxa"/>
            <w:tcMar>
              <w:top w:w="75" w:type="dxa"/>
              <w:left w:w="75" w:type="dxa"/>
              <w:bottom w:w="75" w:type="dxa"/>
              <w:right w:w="75" w:type="dxa"/>
            </w:tcMar>
            <w:hideMark/>
          </w:tcPr>
          <w:p w:rsidR="003D77DE" w:rsidRDefault="003D77DE" w:rsidP="003D77DE">
            <w:pPr>
              <w:spacing w:after="0" w:line="255" w:lineRule="atLeast"/>
              <w:rPr>
                <w:rFonts w:ascii="Arial" w:eastAsia="Times New Roman" w:hAnsi="Arial" w:cs="Arial"/>
                <w:i/>
                <w:iCs/>
                <w:sz w:val="20"/>
                <w:szCs w:val="20"/>
                <w:shd w:val="clear" w:color="auto" w:fill="FFFFCC"/>
                <w:lang w:eastAsia="ru-RU"/>
              </w:rPr>
            </w:pPr>
            <w:r w:rsidRPr="003D77DE">
              <w:rPr>
                <w:rFonts w:ascii="Arial" w:eastAsia="Times New Roman" w:hAnsi="Arial" w:cs="Arial"/>
                <w:i/>
                <w:iCs/>
                <w:sz w:val="20"/>
                <w:szCs w:val="20"/>
                <w:shd w:val="clear" w:color="auto" w:fill="FFFFCC"/>
                <w:lang w:eastAsia="ru-RU"/>
              </w:rPr>
              <w:t>Нина Ивановна Авдеева</w:t>
            </w:r>
          </w:p>
          <w:p w:rsidR="00CE3381" w:rsidRDefault="00CE3381" w:rsidP="003D77DE">
            <w:pPr>
              <w:spacing w:after="0" w:line="255" w:lineRule="atLeast"/>
              <w:rPr>
                <w:rFonts w:ascii="Arial" w:eastAsia="Times New Roman" w:hAnsi="Arial" w:cs="Arial"/>
                <w:i/>
                <w:iCs/>
                <w:sz w:val="20"/>
                <w:szCs w:val="20"/>
                <w:shd w:val="clear" w:color="auto" w:fill="FFFFCC"/>
                <w:lang w:eastAsia="ru-RU"/>
              </w:rPr>
            </w:pPr>
          </w:p>
          <w:p w:rsidR="00CE3381" w:rsidRDefault="00CE3381" w:rsidP="003D77DE">
            <w:pPr>
              <w:spacing w:after="0" w:line="255" w:lineRule="atLeast"/>
              <w:rPr>
                <w:rFonts w:ascii="Arial" w:eastAsia="Times New Roman" w:hAnsi="Arial" w:cs="Arial"/>
                <w:i/>
                <w:iCs/>
                <w:sz w:val="20"/>
                <w:szCs w:val="20"/>
                <w:shd w:val="clear" w:color="auto" w:fill="FFFFCC"/>
                <w:lang w:eastAsia="ru-RU"/>
              </w:rPr>
            </w:pPr>
          </w:p>
          <w:p w:rsidR="00CE3381" w:rsidRDefault="00CE3381" w:rsidP="003D77DE">
            <w:pPr>
              <w:spacing w:after="0" w:line="255" w:lineRule="atLeast"/>
              <w:rPr>
                <w:rFonts w:ascii="Arial" w:eastAsia="Times New Roman" w:hAnsi="Arial" w:cs="Arial"/>
                <w:i/>
                <w:iCs/>
                <w:sz w:val="20"/>
                <w:szCs w:val="20"/>
                <w:shd w:val="clear" w:color="auto" w:fill="FFFFCC"/>
                <w:lang w:eastAsia="ru-RU"/>
              </w:rPr>
            </w:pPr>
          </w:p>
          <w:p w:rsidR="00CE3381" w:rsidRDefault="00CE3381" w:rsidP="003D77DE">
            <w:pPr>
              <w:spacing w:after="0" w:line="255" w:lineRule="atLeast"/>
              <w:rPr>
                <w:rFonts w:ascii="Arial" w:eastAsia="Times New Roman" w:hAnsi="Arial" w:cs="Arial"/>
                <w:i/>
                <w:iCs/>
                <w:sz w:val="20"/>
                <w:szCs w:val="20"/>
                <w:shd w:val="clear" w:color="auto" w:fill="FFFFCC"/>
                <w:lang w:eastAsia="ru-RU"/>
              </w:rPr>
            </w:pPr>
          </w:p>
          <w:p w:rsidR="00CE3381" w:rsidRDefault="00CE3381" w:rsidP="003D77DE">
            <w:pPr>
              <w:spacing w:after="0" w:line="255" w:lineRule="atLeast"/>
              <w:rPr>
                <w:rFonts w:ascii="Arial" w:eastAsia="Times New Roman" w:hAnsi="Arial" w:cs="Arial"/>
                <w:i/>
                <w:iCs/>
                <w:sz w:val="20"/>
                <w:szCs w:val="20"/>
                <w:shd w:val="clear" w:color="auto" w:fill="FFFFCC"/>
                <w:lang w:eastAsia="ru-RU"/>
              </w:rPr>
            </w:pPr>
          </w:p>
          <w:p w:rsidR="00CE3381" w:rsidRDefault="00CE3381" w:rsidP="003D77DE">
            <w:pPr>
              <w:spacing w:after="0" w:line="255" w:lineRule="atLeast"/>
              <w:rPr>
                <w:rFonts w:ascii="Arial" w:eastAsia="Times New Roman" w:hAnsi="Arial" w:cs="Arial"/>
                <w:i/>
                <w:iCs/>
                <w:sz w:val="20"/>
                <w:szCs w:val="20"/>
                <w:shd w:val="clear" w:color="auto" w:fill="FFFFCC"/>
                <w:lang w:eastAsia="ru-RU"/>
              </w:rPr>
            </w:pPr>
          </w:p>
          <w:p w:rsidR="00CE3381" w:rsidRDefault="00CE3381" w:rsidP="003D77DE">
            <w:pPr>
              <w:spacing w:after="0" w:line="255" w:lineRule="atLeast"/>
              <w:rPr>
                <w:rFonts w:ascii="Arial" w:eastAsia="Times New Roman" w:hAnsi="Arial" w:cs="Arial"/>
                <w:sz w:val="20"/>
                <w:szCs w:val="20"/>
                <w:lang w:eastAsia="ru-RU"/>
              </w:rPr>
            </w:pPr>
          </w:p>
          <w:p w:rsidR="00CE3381" w:rsidRDefault="00CE3381" w:rsidP="003D77DE">
            <w:pPr>
              <w:spacing w:after="0" w:line="255" w:lineRule="atLeast"/>
              <w:rPr>
                <w:rFonts w:ascii="Arial" w:eastAsia="Times New Roman" w:hAnsi="Arial" w:cs="Arial"/>
                <w:sz w:val="20"/>
                <w:szCs w:val="20"/>
                <w:lang w:eastAsia="ru-RU"/>
              </w:rPr>
            </w:pPr>
          </w:p>
          <w:p w:rsidR="00CE3381" w:rsidRDefault="00CE3381" w:rsidP="003D77DE">
            <w:pPr>
              <w:spacing w:after="0" w:line="255" w:lineRule="atLeast"/>
              <w:rPr>
                <w:rFonts w:ascii="Arial" w:eastAsia="Times New Roman" w:hAnsi="Arial" w:cs="Arial"/>
                <w:sz w:val="20"/>
                <w:szCs w:val="20"/>
                <w:lang w:eastAsia="ru-RU"/>
              </w:rPr>
            </w:pPr>
          </w:p>
          <w:p w:rsidR="00CE3381" w:rsidRDefault="00CE3381" w:rsidP="003D77DE">
            <w:pPr>
              <w:spacing w:after="0" w:line="255" w:lineRule="atLeast"/>
              <w:rPr>
                <w:rFonts w:ascii="Arial" w:eastAsia="Times New Roman" w:hAnsi="Arial" w:cs="Arial"/>
                <w:sz w:val="20"/>
                <w:szCs w:val="20"/>
                <w:lang w:eastAsia="ru-RU"/>
              </w:rPr>
            </w:pPr>
          </w:p>
          <w:p w:rsidR="00CE3381" w:rsidRDefault="00CE3381" w:rsidP="003D77DE">
            <w:pPr>
              <w:spacing w:after="0" w:line="255" w:lineRule="atLeast"/>
              <w:rPr>
                <w:rFonts w:ascii="Arial" w:eastAsia="Times New Roman" w:hAnsi="Arial" w:cs="Arial"/>
                <w:sz w:val="20"/>
                <w:szCs w:val="20"/>
                <w:lang w:eastAsia="ru-RU"/>
              </w:rPr>
            </w:pPr>
          </w:p>
          <w:p w:rsidR="00CE3381" w:rsidRPr="003D77DE" w:rsidRDefault="00CE3381" w:rsidP="003D77DE">
            <w:pPr>
              <w:spacing w:after="0" w:line="255" w:lineRule="atLeast"/>
              <w:rPr>
                <w:rFonts w:ascii="Arial" w:eastAsia="Times New Roman" w:hAnsi="Arial" w:cs="Arial"/>
                <w:sz w:val="20"/>
                <w:szCs w:val="20"/>
                <w:lang w:eastAsia="ru-RU"/>
              </w:rPr>
            </w:pPr>
          </w:p>
        </w:tc>
      </w:tr>
    </w:tbl>
    <w:p w:rsidR="00CE3381" w:rsidRPr="00CE3381" w:rsidRDefault="00CE3381" w:rsidP="00CE3381">
      <w:pPr>
        <w:spacing w:after="150" w:line="240" w:lineRule="auto"/>
        <w:jc w:val="center"/>
        <w:rPr>
          <w:rFonts w:ascii="Arial" w:eastAsia="Times New Roman" w:hAnsi="Arial" w:cs="Arial"/>
          <w:color w:val="222222"/>
          <w:sz w:val="44"/>
          <w:szCs w:val="44"/>
          <w:lang w:eastAsia="ru-RU"/>
        </w:rPr>
      </w:pPr>
      <w:r w:rsidRPr="00CE3381">
        <w:rPr>
          <w:rFonts w:ascii="Arial" w:eastAsia="Times New Roman" w:hAnsi="Arial" w:cs="Arial"/>
          <w:color w:val="222222"/>
          <w:sz w:val="44"/>
          <w:szCs w:val="44"/>
          <w:lang w:eastAsia="ru-RU"/>
        </w:rPr>
        <w:t> </w:t>
      </w:r>
    </w:p>
    <w:p w:rsidR="00CE3381" w:rsidRPr="00CE3381" w:rsidRDefault="00CE3381" w:rsidP="00CE3381">
      <w:pPr>
        <w:spacing w:after="150" w:line="240" w:lineRule="auto"/>
        <w:jc w:val="center"/>
        <w:rPr>
          <w:rFonts w:ascii="Times New Roman" w:eastAsia="Times New Roman" w:hAnsi="Times New Roman" w:cs="Times New Roman"/>
          <w:b/>
          <w:bCs/>
          <w:sz w:val="50"/>
          <w:szCs w:val="50"/>
          <w:lang w:eastAsia="ru-RU"/>
        </w:rPr>
      </w:pPr>
      <w:r w:rsidRPr="00CE3381">
        <w:rPr>
          <w:rFonts w:ascii="Times New Roman" w:eastAsia="Times New Roman" w:hAnsi="Times New Roman" w:cs="Times New Roman"/>
          <w:b/>
          <w:bCs/>
          <w:color w:val="222222"/>
          <w:sz w:val="50"/>
          <w:szCs w:val="50"/>
          <w:lang w:eastAsia="ru-RU"/>
        </w:rPr>
        <w:t>ПОЛОЖЕНИЕ </w:t>
      </w:r>
    </w:p>
    <w:p w:rsidR="00CE3381" w:rsidRPr="00CE3381" w:rsidRDefault="00CE3381" w:rsidP="00CE3381">
      <w:pPr>
        <w:spacing w:after="150" w:line="240" w:lineRule="auto"/>
        <w:jc w:val="center"/>
        <w:rPr>
          <w:rFonts w:ascii="Times New Roman" w:eastAsia="Times New Roman" w:hAnsi="Times New Roman" w:cs="Times New Roman"/>
          <w:b/>
          <w:bCs/>
          <w:sz w:val="44"/>
          <w:szCs w:val="44"/>
          <w:lang w:eastAsia="ru-RU"/>
        </w:rPr>
      </w:pPr>
      <w:r w:rsidRPr="00CE3381">
        <w:rPr>
          <w:rFonts w:ascii="Times New Roman" w:eastAsia="Times New Roman" w:hAnsi="Times New Roman" w:cs="Times New Roman"/>
          <w:b/>
          <w:bCs/>
          <w:sz w:val="44"/>
          <w:szCs w:val="44"/>
          <w:lang w:eastAsia="ru-RU"/>
        </w:rPr>
        <w:lastRenderedPageBreak/>
        <w:t>о Родительском собрании в ГБДОУ детский сад № 5 «Старт в будущее»</w:t>
      </w:r>
    </w:p>
    <w:p w:rsidR="00CE3381" w:rsidRPr="00CE3381" w:rsidRDefault="00CE3381" w:rsidP="00CE3381">
      <w:pPr>
        <w:spacing w:after="0" w:line="240" w:lineRule="auto"/>
        <w:rPr>
          <w:rFonts w:ascii="Times New Roman" w:eastAsia="Times New Roman" w:hAnsi="Times New Roman" w:cs="Times New Roman"/>
          <w:sz w:val="24"/>
          <w:szCs w:val="24"/>
          <w:lang w:eastAsia="ru-RU"/>
        </w:rPr>
      </w:pPr>
      <w:r w:rsidRPr="00CE3381">
        <w:rPr>
          <w:rFonts w:ascii="Times New Roman" w:eastAsia="Times New Roman" w:hAnsi="Times New Roman" w:cs="Times New Roman"/>
          <w:sz w:val="24"/>
          <w:szCs w:val="24"/>
          <w:lang w:eastAsia="ru-RU"/>
        </w:rPr>
        <w:br/>
      </w: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Default="00CE3381" w:rsidP="00CE3381">
      <w:pPr>
        <w:spacing w:after="150" w:line="240" w:lineRule="auto"/>
        <w:jc w:val="center"/>
        <w:rPr>
          <w:rFonts w:ascii="Arial" w:eastAsia="Times New Roman" w:hAnsi="Arial" w:cs="Arial"/>
          <w:color w:val="222222"/>
          <w:sz w:val="21"/>
          <w:szCs w:val="21"/>
          <w:lang w:eastAsia="ru-RU"/>
        </w:rPr>
      </w:pPr>
    </w:p>
    <w:p w:rsidR="00CE3381" w:rsidRPr="00CE3381" w:rsidRDefault="00CE3381" w:rsidP="00CE3381">
      <w:pPr>
        <w:spacing w:after="150" w:line="240" w:lineRule="auto"/>
        <w:jc w:val="center"/>
        <w:rPr>
          <w:rFonts w:ascii="Arial" w:eastAsia="Times New Roman" w:hAnsi="Arial" w:cs="Arial"/>
          <w:sz w:val="21"/>
          <w:szCs w:val="21"/>
          <w:lang w:eastAsia="ru-RU"/>
        </w:rPr>
      </w:pPr>
      <w:r w:rsidRPr="00CE3381">
        <w:rPr>
          <w:rFonts w:ascii="Arial" w:eastAsia="Times New Roman" w:hAnsi="Arial" w:cs="Arial"/>
          <w:sz w:val="21"/>
          <w:szCs w:val="21"/>
          <w:lang w:eastAsia="ru-RU"/>
        </w:rPr>
        <w:t> </w:t>
      </w:r>
    </w:p>
    <w:p w:rsidR="00CE3381" w:rsidRPr="00CE3381" w:rsidRDefault="00CE3381" w:rsidP="00CE3381">
      <w:pPr>
        <w:spacing w:after="150" w:line="240" w:lineRule="auto"/>
        <w:jc w:val="center"/>
        <w:rPr>
          <w:rFonts w:ascii="Arial" w:eastAsia="Times New Roman" w:hAnsi="Arial" w:cs="Arial"/>
          <w:sz w:val="21"/>
          <w:szCs w:val="21"/>
          <w:lang w:eastAsia="ru-RU"/>
        </w:rPr>
      </w:pPr>
      <w:r w:rsidRPr="00CE3381">
        <w:rPr>
          <w:rFonts w:ascii="Arial" w:eastAsia="Times New Roman" w:hAnsi="Arial" w:cs="Arial"/>
          <w:b/>
          <w:bCs/>
          <w:sz w:val="21"/>
          <w:szCs w:val="21"/>
          <w:lang w:eastAsia="ru-RU"/>
        </w:rPr>
        <w:t>1. Общие положения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1.1. Настоящее По</w:t>
      </w:r>
      <w:r w:rsidRPr="009910C1">
        <w:rPr>
          <w:rFonts w:ascii="Arial" w:eastAsia="Times New Roman" w:hAnsi="Arial" w:cs="Arial"/>
          <w:sz w:val="21"/>
          <w:szCs w:val="21"/>
          <w:lang w:eastAsia="ru-RU"/>
        </w:rPr>
        <w:t>ложение о родительском собрании ГБДОУ № 5 «Старт в будущее»</w:t>
      </w:r>
      <w:r w:rsidRPr="00CE3381">
        <w:rPr>
          <w:rFonts w:ascii="Arial" w:eastAsia="Times New Roman" w:hAnsi="Arial" w:cs="Arial"/>
          <w:sz w:val="21"/>
          <w:szCs w:val="21"/>
          <w:lang w:eastAsia="ru-RU"/>
        </w:rPr>
        <w:t> (далее </w:t>
      </w:r>
      <w:proofErr w:type="gramStart"/>
      <w:r w:rsidRPr="00CE3381">
        <w:rPr>
          <w:rFonts w:ascii="Arial" w:eastAsia="Times New Roman" w:hAnsi="Arial" w:cs="Arial"/>
          <w:sz w:val="21"/>
          <w:szCs w:val="21"/>
          <w:lang w:eastAsia="ru-RU"/>
        </w:rPr>
        <w:t>–  Положение</w:t>
      </w:r>
      <w:proofErr w:type="gramEnd"/>
      <w:r w:rsidRPr="00CE3381">
        <w:rPr>
          <w:rFonts w:ascii="Arial" w:eastAsia="Times New Roman" w:hAnsi="Arial" w:cs="Arial"/>
          <w:sz w:val="21"/>
          <w:szCs w:val="21"/>
          <w:lang w:eastAsia="ru-RU"/>
        </w:rPr>
        <w:t>) разработано в соответствии с </w:t>
      </w:r>
      <w:hyperlink r:id="rId26" w:anchor="/document/99/902389617/" w:history="1">
        <w:r w:rsidRPr="00CE3381">
          <w:rPr>
            <w:rFonts w:ascii="Arial" w:eastAsia="Times New Roman" w:hAnsi="Arial" w:cs="Arial"/>
            <w:sz w:val="21"/>
            <w:szCs w:val="21"/>
            <w:u w:val="single"/>
            <w:lang w:eastAsia="ru-RU"/>
          </w:rPr>
          <w:t>Федеральным законом от 29.12.2012 № 273-ФЗ</w:t>
        </w:r>
      </w:hyperlink>
      <w:r w:rsidRPr="00CE3381">
        <w:rPr>
          <w:rFonts w:ascii="Arial" w:eastAsia="Times New Roman" w:hAnsi="Arial" w:cs="Arial"/>
          <w:sz w:val="21"/>
          <w:szCs w:val="21"/>
          <w:lang w:eastAsia="ru-RU"/>
        </w:rPr>
        <w:t> «Об образовании в</w:t>
      </w:r>
      <w:r w:rsidRPr="009910C1">
        <w:rPr>
          <w:rFonts w:ascii="Arial" w:eastAsia="Times New Roman" w:hAnsi="Arial" w:cs="Arial"/>
          <w:sz w:val="21"/>
          <w:szCs w:val="21"/>
          <w:lang w:eastAsia="ru-RU"/>
        </w:rPr>
        <w:t xml:space="preserve"> Российской Федерации», уставом ГБДОУ детский сад № 5 </w:t>
      </w:r>
      <w:r w:rsidRPr="00CE3381">
        <w:rPr>
          <w:rFonts w:ascii="Arial" w:eastAsia="Times New Roman" w:hAnsi="Arial" w:cs="Arial"/>
          <w:sz w:val="21"/>
          <w:szCs w:val="21"/>
          <w:lang w:eastAsia="ru-RU"/>
        </w:rPr>
        <w:t>(далее – детский сад).</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1.2. Положение определяет цели, задачи, порядок организации, тематику, права</w:t>
      </w:r>
      <w:r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участников и порядок проведения родительских собраний в детском саду.</w:t>
      </w:r>
    </w:p>
    <w:p w:rsidR="00CE3381" w:rsidRPr="00CE3381" w:rsidRDefault="00CE3381" w:rsidP="00CE3381">
      <w:pPr>
        <w:spacing w:after="150" w:line="240" w:lineRule="auto"/>
        <w:jc w:val="center"/>
        <w:rPr>
          <w:rFonts w:ascii="Arial" w:eastAsia="Times New Roman" w:hAnsi="Arial" w:cs="Arial"/>
          <w:sz w:val="21"/>
          <w:szCs w:val="21"/>
          <w:lang w:eastAsia="ru-RU"/>
        </w:rPr>
      </w:pPr>
      <w:r w:rsidRPr="00CE3381">
        <w:rPr>
          <w:rFonts w:ascii="Arial" w:eastAsia="Times New Roman" w:hAnsi="Arial" w:cs="Arial"/>
          <w:b/>
          <w:bCs/>
          <w:sz w:val="21"/>
          <w:szCs w:val="21"/>
          <w:lang w:eastAsia="ru-RU"/>
        </w:rPr>
        <w:t>2. Цель и задачи проведения родительских собраний</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lastRenderedPageBreak/>
        <w:t> 2.1. Основной целью проведения родительских собраний в детском саду является</w:t>
      </w:r>
      <w:r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взаимодействие воспитателей и администрации детского сада с родителями (законными представителями) воспитанников.</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2.2. Основными задачами родительских собраний являются: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совместная работа родительской общественности и детского сада по реализации</w:t>
      </w:r>
      <w:r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политики в области дошкольного образования;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рассмотрение и обсуждение основных направлений развития детского сада;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координация действий общественности и педагогического коллектива детского сада по вопросам образования, воспитания, оздоровления и развития воспитанников.</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2.3. Деятельность родительских собраний основывается на принципах добровольности и безвозмездности участия в их работе, коллегиальности принятия решений, гласности.</w:t>
      </w:r>
    </w:p>
    <w:p w:rsidR="00CE3381" w:rsidRPr="00CE3381" w:rsidRDefault="00CE3381" w:rsidP="00CE3381">
      <w:pPr>
        <w:spacing w:after="150" w:line="240" w:lineRule="auto"/>
        <w:jc w:val="center"/>
        <w:rPr>
          <w:rFonts w:ascii="Arial" w:eastAsia="Times New Roman" w:hAnsi="Arial" w:cs="Arial"/>
          <w:sz w:val="21"/>
          <w:szCs w:val="21"/>
          <w:lang w:eastAsia="ru-RU"/>
        </w:rPr>
      </w:pPr>
      <w:r w:rsidRPr="00CE3381">
        <w:rPr>
          <w:rFonts w:ascii="Arial" w:eastAsia="Times New Roman" w:hAnsi="Arial" w:cs="Arial"/>
          <w:b/>
          <w:bCs/>
          <w:sz w:val="21"/>
          <w:szCs w:val="21"/>
          <w:lang w:eastAsia="ru-RU"/>
        </w:rPr>
        <w:t>3. Порядок организации родительских собраний</w:t>
      </w:r>
    </w:p>
    <w:p w:rsidR="00CE3381" w:rsidRPr="00CE3381" w:rsidRDefault="00CE3381" w:rsidP="00CE3381">
      <w:pPr>
        <w:spacing w:after="150" w:line="240" w:lineRule="auto"/>
        <w:rPr>
          <w:rFonts w:ascii="Times New Roman" w:eastAsia="Times New Roman" w:hAnsi="Times New Roman" w:cs="Times New Roman"/>
          <w:sz w:val="24"/>
          <w:szCs w:val="24"/>
          <w:lang w:eastAsia="ru-RU"/>
        </w:rPr>
      </w:pPr>
      <w:r w:rsidRPr="00CE3381">
        <w:rPr>
          <w:rFonts w:ascii="Arial" w:eastAsia="Times New Roman" w:hAnsi="Arial" w:cs="Arial"/>
          <w:sz w:val="21"/>
          <w:szCs w:val="21"/>
          <w:lang w:eastAsia="ru-RU"/>
        </w:rPr>
        <w:t> 3.1. В детском саду проводятся общие </w:t>
      </w:r>
      <w:r w:rsidRPr="00CE3381">
        <w:rPr>
          <w:rFonts w:ascii="Times New Roman" w:eastAsia="Times New Roman" w:hAnsi="Times New Roman" w:cs="Times New Roman"/>
          <w:sz w:val="24"/>
          <w:szCs w:val="24"/>
          <w:lang w:eastAsia="ru-RU"/>
        </w:rPr>
        <w:t>и групповые родительские собрания.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3.2. Планирование работы родительских собраний осуществляется в соответствии с графиком проведения родительских собраний, планами работы детского сада. Плановые собрания проводятся:</w:t>
      </w:r>
    </w:p>
    <w:p w:rsidR="00CE3381" w:rsidRPr="00CE3381" w:rsidRDefault="00CE3381" w:rsidP="00CE3381">
      <w:pPr>
        <w:spacing w:after="150" w:line="240" w:lineRule="auto"/>
        <w:rPr>
          <w:rFonts w:ascii="Times New Roman" w:eastAsia="Times New Roman" w:hAnsi="Times New Roman" w:cs="Times New Roman"/>
          <w:sz w:val="24"/>
          <w:szCs w:val="24"/>
          <w:lang w:eastAsia="ru-RU"/>
        </w:rPr>
      </w:pPr>
      <w:r w:rsidRPr="00CE3381">
        <w:rPr>
          <w:rFonts w:ascii="Arial" w:eastAsia="Times New Roman" w:hAnsi="Arial" w:cs="Arial"/>
          <w:sz w:val="21"/>
          <w:szCs w:val="21"/>
          <w:lang w:eastAsia="ru-RU"/>
        </w:rPr>
        <w:t> – общие – </w:t>
      </w:r>
      <w:r w:rsidRPr="00CE3381">
        <w:rPr>
          <w:rFonts w:ascii="Arial" w:eastAsia="Times New Roman" w:hAnsi="Arial" w:cs="Arial"/>
          <w:i/>
          <w:iCs/>
          <w:sz w:val="21"/>
          <w:szCs w:val="21"/>
          <w:shd w:val="clear" w:color="auto" w:fill="FFFFCC"/>
          <w:lang w:eastAsia="ru-RU"/>
        </w:rPr>
        <w:t>по </w:t>
      </w:r>
      <w:r w:rsidRPr="00CE3381">
        <w:rPr>
          <w:rFonts w:ascii="Arial" w:eastAsia="Times New Roman" w:hAnsi="Arial" w:cs="Arial"/>
          <w:sz w:val="21"/>
          <w:szCs w:val="21"/>
          <w:lang w:eastAsia="ru-RU"/>
        </w:rPr>
        <w:t>мере </w:t>
      </w:r>
      <w:r w:rsidRPr="00CE3381">
        <w:rPr>
          <w:rFonts w:ascii="Times New Roman" w:eastAsia="Times New Roman" w:hAnsi="Times New Roman" w:cs="Times New Roman"/>
          <w:i/>
          <w:iCs/>
          <w:sz w:val="24"/>
          <w:szCs w:val="24"/>
          <w:shd w:val="clear" w:color="auto" w:fill="FFFFCC"/>
          <w:lang w:eastAsia="ru-RU"/>
        </w:rPr>
        <w:t>необходимости, но не реже 3 (трех) раз в год</w:t>
      </w:r>
      <w:r w:rsidRPr="00CE3381">
        <w:rPr>
          <w:rFonts w:ascii="Times New Roman" w:eastAsia="Times New Roman" w:hAnsi="Times New Roman" w:cs="Times New Roman"/>
          <w:sz w:val="24"/>
          <w:szCs w:val="24"/>
          <w:lang w:eastAsia="ru-RU"/>
        </w:rPr>
        <w:t>;</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групповые – </w:t>
      </w:r>
      <w:r w:rsidRPr="00CE3381">
        <w:rPr>
          <w:rFonts w:ascii="Arial" w:eastAsia="Times New Roman" w:hAnsi="Arial" w:cs="Arial"/>
          <w:i/>
          <w:iCs/>
          <w:sz w:val="21"/>
          <w:szCs w:val="21"/>
          <w:shd w:val="clear" w:color="auto" w:fill="FFFFCC"/>
          <w:lang w:eastAsia="ru-RU"/>
        </w:rPr>
        <w:t>по мере необходимости, но не реже 1 (одного) раза в два месяца</w:t>
      </w:r>
      <w:r w:rsidRPr="00CE3381">
        <w:rPr>
          <w:rFonts w:ascii="Arial" w:eastAsia="Times New Roman" w:hAnsi="Arial" w:cs="Arial"/>
          <w:sz w:val="21"/>
          <w:szCs w:val="21"/>
          <w:lang w:eastAsia="ru-RU"/>
        </w:rPr>
        <w:t>.</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Внеплановые собрания проводятся по инициативе классного руководителя, администрации детского сада и родительского комитета для решения резонансных вопросов.</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3.3. Участниками родительских собраний являются все родители (законные представители) воспитанников детского сада, заведующий детским садом, его заместители, старший воспитатель, воспитатели групп</w:t>
      </w:r>
      <w:r w:rsidRPr="00CE3381">
        <w:rPr>
          <w:rFonts w:ascii="Arial" w:eastAsia="Times New Roman" w:hAnsi="Arial" w:cs="Arial"/>
          <w:i/>
          <w:iCs/>
          <w:sz w:val="21"/>
          <w:szCs w:val="21"/>
          <w:shd w:val="clear" w:color="auto" w:fill="FFFFCC"/>
          <w:lang w:eastAsia="ru-RU"/>
        </w:rPr>
        <w:t>, педагогические работники и медицинские работники</w:t>
      </w:r>
      <w:r w:rsidRPr="00CE3381">
        <w:rPr>
          <w:rFonts w:ascii="Arial" w:eastAsia="Times New Roman" w:hAnsi="Arial" w:cs="Arial"/>
          <w:sz w:val="21"/>
          <w:szCs w:val="21"/>
          <w:lang w:eastAsia="ru-RU"/>
        </w:rPr>
        <w:t>. Для участия в</w:t>
      </w:r>
      <w:r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родительских собраниях могут быть приглашены иные физические лица, представители юридических лиц для рассмотрения и обсуждения вопросов по повестке встречи.</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3.4. Работу родительских собраний организует заведующий детским садом,</w:t>
      </w:r>
      <w:r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заместитель заведующего по воспитательной и методической работе, воспитатели</w:t>
      </w:r>
      <w:r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групп либо уполномоченное заведующим детским садом лицо из числа работников</w:t>
      </w:r>
      <w:r w:rsidR="009910C1" w:rsidRPr="009910C1">
        <w:rPr>
          <w:rFonts w:ascii="Times New Roman" w:eastAsia="Times New Roman" w:hAnsi="Times New Roman" w:cs="Times New Roman"/>
          <w:sz w:val="24"/>
          <w:szCs w:val="24"/>
          <w:lang w:eastAsia="ru-RU"/>
        </w:rPr>
        <w:t xml:space="preserve"> </w:t>
      </w:r>
      <w:r w:rsidRPr="00CE3381">
        <w:rPr>
          <w:rFonts w:ascii="Times New Roman" w:eastAsia="Times New Roman" w:hAnsi="Times New Roman" w:cs="Times New Roman"/>
          <w:sz w:val="24"/>
          <w:szCs w:val="24"/>
          <w:lang w:eastAsia="ru-RU"/>
        </w:rPr>
        <w:t>детского сада</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(далее – организатор собрания).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3.5. Организатор собрания:</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а) составляет план проведения собрания в соответствии с </w:t>
      </w:r>
      <w:hyperlink r:id="rId27" w:anchor="/document/118/59327/d1/" w:history="1">
        <w:r w:rsidRPr="00CE3381">
          <w:rPr>
            <w:rFonts w:ascii="Arial" w:eastAsia="Times New Roman" w:hAnsi="Arial" w:cs="Arial"/>
            <w:sz w:val="21"/>
            <w:szCs w:val="21"/>
            <w:u w:val="single"/>
            <w:lang w:eastAsia="ru-RU"/>
          </w:rPr>
          <w:t>пунктом 3.6</w:t>
        </w:r>
      </w:hyperlink>
      <w:r w:rsidRPr="00CE3381">
        <w:rPr>
          <w:rFonts w:ascii="Arial" w:eastAsia="Times New Roman" w:hAnsi="Arial" w:cs="Arial"/>
          <w:sz w:val="21"/>
          <w:szCs w:val="21"/>
          <w:lang w:eastAsia="ru-RU"/>
        </w:rPr>
        <w:t> раздела 3</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настоящего Положения;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б) готовит информационный и раздаточный материал по теме собрания;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в) оповещает родителей (законных представителей) и приглашенных экспертов о дате, времени и месте проведения собрания в соответствии с </w:t>
      </w:r>
      <w:hyperlink r:id="rId28" w:anchor="/document/118/59327/d/" w:history="1">
        <w:r w:rsidRPr="00CE3381">
          <w:rPr>
            <w:rFonts w:ascii="Arial" w:eastAsia="Times New Roman" w:hAnsi="Arial" w:cs="Arial"/>
            <w:sz w:val="21"/>
            <w:szCs w:val="21"/>
            <w:u w:val="single"/>
            <w:lang w:eastAsia="ru-RU"/>
          </w:rPr>
          <w:t>пунктом 3.7</w:t>
        </w:r>
      </w:hyperlink>
      <w:r w:rsidRPr="00CE3381">
        <w:rPr>
          <w:rFonts w:ascii="Arial" w:eastAsia="Times New Roman" w:hAnsi="Arial" w:cs="Arial"/>
          <w:sz w:val="21"/>
          <w:szCs w:val="21"/>
          <w:lang w:eastAsia="ru-RU"/>
        </w:rPr>
        <w:t> раздела 3 настоящего Положения.</w:t>
      </w:r>
    </w:p>
    <w:p w:rsidR="00CE3381" w:rsidRPr="00CE3381" w:rsidRDefault="00CE3381" w:rsidP="009910C1">
      <w:pPr>
        <w:spacing w:after="150" w:line="240" w:lineRule="auto"/>
        <w:rPr>
          <w:rFonts w:ascii="Times New Roman" w:eastAsia="Times New Roman" w:hAnsi="Times New Roman" w:cs="Times New Roman"/>
          <w:i/>
          <w:iCs/>
          <w:sz w:val="24"/>
          <w:szCs w:val="24"/>
          <w:shd w:val="clear" w:color="auto" w:fill="FFFFCC"/>
          <w:lang w:eastAsia="ru-RU"/>
        </w:rPr>
      </w:pPr>
      <w:r w:rsidRPr="00CE3381">
        <w:rPr>
          <w:rFonts w:ascii="Arial" w:eastAsia="Times New Roman" w:hAnsi="Arial" w:cs="Arial"/>
          <w:sz w:val="21"/>
          <w:szCs w:val="21"/>
          <w:lang w:eastAsia="ru-RU"/>
        </w:rPr>
        <w:t> 3.6. План проведения составляется </w:t>
      </w:r>
      <w:r w:rsidRPr="00CE3381">
        <w:rPr>
          <w:rFonts w:ascii="Arial" w:eastAsia="Times New Roman" w:hAnsi="Arial" w:cs="Arial"/>
          <w:i/>
          <w:iCs/>
          <w:sz w:val="21"/>
          <w:szCs w:val="21"/>
          <w:shd w:val="clear" w:color="auto" w:fill="FFFFCC"/>
          <w:lang w:eastAsia="ru-RU"/>
        </w:rPr>
        <w:t>не позднее чем за три дня до проведения</w:t>
      </w:r>
      <w:r w:rsidR="009910C1" w:rsidRPr="009910C1">
        <w:rPr>
          <w:rFonts w:ascii="Times New Roman" w:eastAsia="Times New Roman" w:hAnsi="Times New Roman" w:cs="Times New Roman"/>
          <w:i/>
          <w:iCs/>
          <w:sz w:val="24"/>
          <w:szCs w:val="24"/>
          <w:shd w:val="clear" w:color="auto" w:fill="FFFFCC"/>
          <w:lang w:eastAsia="ru-RU"/>
        </w:rPr>
        <w:t xml:space="preserve"> </w:t>
      </w:r>
      <w:r w:rsidRPr="00CE3381">
        <w:rPr>
          <w:rFonts w:ascii="Times New Roman" w:eastAsia="Times New Roman" w:hAnsi="Times New Roman" w:cs="Times New Roman"/>
          <w:i/>
          <w:iCs/>
          <w:sz w:val="24"/>
          <w:szCs w:val="24"/>
          <w:shd w:val="clear" w:color="auto" w:fill="FFFFCC"/>
          <w:lang w:eastAsia="ru-RU"/>
        </w:rPr>
        <w:t>собрания</w:t>
      </w:r>
      <w:r w:rsidRPr="00CE3381">
        <w:rPr>
          <w:rFonts w:ascii="Times New Roman" w:eastAsia="Times New Roman" w:hAnsi="Times New Roman" w:cs="Times New Roman"/>
          <w:sz w:val="24"/>
          <w:szCs w:val="24"/>
          <w:lang w:eastAsia="ru-RU"/>
        </w:rPr>
        <w:t>. План должен содержать тему и цель собрания, место проведения, целевую аудиторию, число участников, повестку дня, общую продолжительность и каждого отдельно запланированного выступления. Общая продолжительность собрания не должна превышать полутора часов</w:t>
      </w:r>
    </w:p>
    <w:p w:rsidR="00CE3381" w:rsidRPr="00CE3381" w:rsidRDefault="00CE3381" w:rsidP="00CE3381">
      <w:pPr>
        <w:spacing w:after="0" w:line="240" w:lineRule="auto"/>
        <w:rPr>
          <w:rFonts w:ascii="Times New Roman" w:eastAsia="Times New Roman" w:hAnsi="Times New Roman" w:cs="Times New Roman"/>
          <w:sz w:val="24"/>
          <w:szCs w:val="24"/>
          <w:lang w:eastAsia="ru-RU"/>
        </w:rPr>
      </w:pPr>
      <w:r w:rsidRPr="00CE3381">
        <w:rPr>
          <w:rFonts w:ascii="Times New Roman" w:eastAsia="Times New Roman" w:hAnsi="Times New Roman" w:cs="Times New Roman"/>
          <w:sz w:val="24"/>
          <w:szCs w:val="24"/>
          <w:lang w:eastAsia="ru-RU"/>
        </w:rPr>
        <w:t>.</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3.7. Родители (законные представители) приглашаются и оповещаются о повестке</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собрания </w:t>
      </w:r>
      <w:r w:rsidRPr="00CE3381">
        <w:rPr>
          <w:rFonts w:ascii="Times New Roman" w:eastAsia="Times New Roman" w:hAnsi="Times New Roman" w:cs="Times New Roman"/>
          <w:i/>
          <w:iCs/>
          <w:sz w:val="24"/>
          <w:szCs w:val="24"/>
          <w:shd w:val="clear" w:color="auto" w:fill="FFFFCC"/>
          <w:lang w:eastAsia="ru-RU"/>
        </w:rPr>
        <w:t>не позднее чем за 3 дня до даты проведения собрания</w:t>
      </w:r>
      <w:r w:rsidRPr="00CE3381">
        <w:rPr>
          <w:rFonts w:ascii="Times New Roman" w:eastAsia="Times New Roman" w:hAnsi="Times New Roman" w:cs="Times New Roman"/>
          <w:sz w:val="24"/>
          <w:szCs w:val="24"/>
          <w:lang w:eastAsia="ru-RU"/>
        </w:rPr>
        <w:t>. Информация о дате,</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времени и месте проведения родительского собрания может доводиться до родителей (законных представителей) воспитанников путем:</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размещения </w:t>
      </w:r>
      <w:r w:rsidRPr="00CE3381">
        <w:rPr>
          <w:rFonts w:ascii="Times New Roman" w:eastAsia="Times New Roman" w:hAnsi="Times New Roman" w:cs="Times New Roman"/>
          <w:sz w:val="24"/>
          <w:szCs w:val="24"/>
          <w:lang w:eastAsia="ru-RU"/>
        </w:rPr>
        <w:t>объявления на информационном стенде детского сада;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w:t>
      </w:r>
      <w:r w:rsidRPr="00CE3381">
        <w:rPr>
          <w:rFonts w:ascii="Arial" w:eastAsia="Times New Roman" w:hAnsi="Arial" w:cs="Arial"/>
          <w:i/>
          <w:iCs/>
          <w:sz w:val="21"/>
          <w:szCs w:val="21"/>
          <w:shd w:val="clear" w:color="auto" w:fill="FFFFCC"/>
          <w:lang w:eastAsia="ru-RU"/>
        </w:rPr>
        <w:t>– устного сообщения лично либо по телефону;</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w:t>
      </w:r>
      <w:r w:rsidRPr="00CE3381">
        <w:rPr>
          <w:rFonts w:ascii="Arial" w:eastAsia="Times New Roman" w:hAnsi="Arial" w:cs="Arial"/>
          <w:i/>
          <w:iCs/>
          <w:sz w:val="21"/>
          <w:szCs w:val="21"/>
          <w:shd w:val="clear" w:color="auto" w:fill="FFFFCC"/>
          <w:lang w:eastAsia="ru-RU"/>
        </w:rPr>
        <w:t>– размещения объявления на официальном сайте детского сада</w:t>
      </w:r>
      <w:r w:rsidRPr="00CE3381">
        <w:rPr>
          <w:rFonts w:ascii="Arial" w:eastAsia="Times New Roman" w:hAnsi="Arial" w:cs="Arial"/>
          <w:sz w:val="21"/>
          <w:szCs w:val="21"/>
          <w:lang w:eastAsia="ru-RU"/>
        </w:rPr>
        <w:t>.</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lastRenderedPageBreak/>
        <w:t> По согласованию с администрацией детского сада организатор собрания может оповещать родителей о проведении собрания иным доступным способом.</w:t>
      </w:r>
    </w:p>
    <w:p w:rsidR="00CE3381" w:rsidRPr="00CE3381" w:rsidRDefault="00CE3381" w:rsidP="00CE3381">
      <w:pPr>
        <w:spacing w:after="150" w:line="240" w:lineRule="auto"/>
        <w:jc w:val="center"/>
        <w:rPr>
          <w:rFonts w:ascii="Arial" w:eastAsia="Times New Roman" w:hAnsi="Arial" w:cs="Arial"/>
          <w:sz w:val="21"/>
          <w:szCs w:val="21"/>
          <w:lang w:eastAsia="ru-RU"/>
        </w:rPr>
      </w:pPr>
      <w:r w:rsidRPr="00CE3381">
        <w:rPr>
          <w:rFonts w:ascii="Arial" w:eastAsia="Times New Roman" w:hAnsi="Arial" w:cs="Arial"/>
          <w:b/>
          <w:bCs/>
          <w:sz w:val="21"/>
          <w:szCs w:val="21"/>
          <w:lang w:eastAsia="ru-RU"/>
        </w:rPr>
        <w:t>4. Тематика родительских собраний</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4.1. На родительских собраниях обсуждаются следующие вопросы:</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режим и порядок организации питания воспитанников;</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режим занятий воспитанников и их адаптация к условиям пребывания в детском саду;</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направления образовательной, оздоровительной и воспитательной деятельности в детском саду (группе), содержание форм и методов образовательного процесса, планирование педагогической деятельности в детском саду (группе);</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образовательные и воспитательные программы, результаты готовности детей к обучению в школе;</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благоустройство и создание нормальных санитарно-гигиенических условий детского сада;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оздоровительная и культурно-массовая работа с воспитанниками;</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регламентация и оформление отношений детского сада и родителей (законных</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представителей) воспитанников;</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xml:space="preserve"> – права и обязанности участников </w:t>
      </w:r>
      <w:proofErr w:type="spellStart"/>
      <w:r w:rsidRPr="00CE3381">
        <w:rPr>
          <w:rFonts w:ascii="Arial" w:eastAsia="Times New Roman" w:hAnsi="Arial" w:cs="Arial"/>
          <w:sz w:val="21"/>
          <w:szCs w:val="21"/>
          <w:lang w:eastAsia="ru-RU"/>
        </w:rPr>
        <w:t>воспитательно</w:t>
      </w:r>
      <w:proofErr w:type="spellEnd"/>
      <w:r w:rsidRPr="00CE3381">
        <w:rPr>
          <w:rFonts w:ascii="Arial" w:eastAsia="Times New Roman" w:hAnsi="Arial" w:cs="Arial"/>
          <w:sz w:val="21"/>
          <w:szCs w:val="21"/>
          <w:lang w:eastAsia="ru-RU"/>
        </w:rPr>
        <w:t>-образовательного процесса;</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порядок привлечения и расходование средств, привлекаемых детским садом из</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внебюджетных источников;</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результаты рассмотрения жалоб и заявлений родителей (законных представителей) на действия (бездействие) работников детского сада;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итоги учебного и финансового года;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вопросы по организации деятельности детского сада.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4.2. На собраниях происходит:</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ознакомление родителей с новыми уставными и локальными актами детского сада;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избрание участников Совета родителей воспитанников;</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планирование совместных с родителями (законными представителями) мероприятий в детском саду (группе) – групповых родительских собраний, родительских клубов, дней открытых дверей и др.;</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обсуждение организации праздничных мероприятий для детей, обеспечение их</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подарками к Новому году и другим праздникам.</w:t>
      </w:r>
    </w:p>
    <w:p w:rsidR="00CE3381" w:rsidRPr="00CE3381" w:rsidRDefault="00CE3381" w:rsidP="00CE3381">
      <w:pPr>
        <w:spacing w:after="150" w:line="240" w:lineRule="auto"/>
        <w:jc w:val="center"/>
        <w:rPr>
          <w:rFonts w:ascii="Arial" w:eastAsia="Times New Roman" w:hAnsi="Arial" w:cs="Arial"/>
          <w:sz w:val="21"/>
          <w:szCs w:val="21"/>
          <w:lang w:eastAsia="ru-RU"/>
        </w:rPr>
      </w:pPr>
      <w:r w:rsidRPr="00CE3381">
        <w:rPr>
          <w:rFonts w:ascii="Arial" w:eastAsia="Times New Roman" w:hAnsi="Arial" w:cs="Arial"/>
          <w:b/>
          <w:bCs/>
          <w:sz w:val="21"/>
          <w:szCs w:val="21"/>
          <w:lang w:eastAsia="ru-RU"/>
        </w:rPr>
        <w:t>5. Права участников родительских собраний</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5.1. Участники родительского собрания имеют право:</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принимать участие в обсуждении и принятии решений, обсуждаемых на заседании родительского собрания, выражать в письменной форме свое особое мнение, которое приобщается к протоколу заседания родительского собрания;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приглашать на заседания любых работников детского сада для получения разъяснений, консультаций по рассматриваемым вопросам;</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 запрашивать и получать информацию, необходимую для рассмотрения вопросов по повестке, в том числе в порядке контроля за реализацией ранее вынесенных решений на родительских собраниях.</w:t>
      </w:r>
    </w:p>
    <w:p w:rsidR="00CE3381" w:rsidRPr="00CE3381" w:rsidRDefault="00CE3381" w:rsidP="00CE3381">
      <w:pPr>
        <w:spacing w:after="150" w:line="240" w:lineRule="auto"/>
        <w:jc w:val="center"/>
        <w:rPr>
          <w:rFonts w:ascii="Arial" w:eastAsia="Times New Roman" w:hAnsi="Arial" w:cs="Arial"/>
          <w:sz w:val="21"/>
          <w:szCs w:val="21"/>
          <w:lang w:eastAsia="ru-RU"/>
        </w:rPr>
      </w:pPr>
      <w:r w:rsidRPr="00CE3381">
        <w:rPr>
          <w:rFonts w:ascii="Arial" w:eastAsia="Times New Roman" w:hAnsi="Arial" w:cs="Arial"/>
          <w:b/>
          <w:bCs/>
          <w:sz w:val="21"/>
          <w:szCs w:val="21"/>
          <w:lang w:eastAsia="ru-RU"/>
        </w:rPr>
        <w:t>6. Порядок проведения родительских собраний</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6.1. Организационной формой работы родительских собраний являются заседания. По решению организаторов собрания могут проходить в нестандартных формах.</w:t>
      </w:r>
    </w:p>
    <w:p w:rsidR="00CE3381" w:rsidRPr="00CE3381" w:rsidRDefault="00CE3381" w:rsidP="009910C1">
      <w:pPr>
        <w:spacing w:after="150" w:line="240" w:lineRule="auto"/>
        <w:rPr>
          <w:rFonts w:ascii="Times New Roman" w:eastAsia="Times New Roman" w:hAnsi="Times New Roman" w:cs="Times New Roman"/>
          <w:sz w:val="24"/>
          <w:szCs w:val="24"/>
          <w:lang w:eastAsia="ru-RU"/>
        </w:rPr>
      </w:pPr>
      <w:r w:rsidRPr="00CE3381">
        <w:rPr>
          <w:rFonts w:ascii="Arial" w:eastAsia="Times New Roman" w:hAnsi="Arial" w:cs="Arial"/>
          <w:sz w:val="21"/>
          <w:szCs w:val="21"/>
          <w:lang w:eastAsia="ru-RU"/>
        </w:rPr>
        <w:t> 6.1.1. Заседание родительских собраний созывает организатор собрания. Заседание родительских собраний правомочно, если на нем присутствуют </w:t>
      </w:r>
      <w:r w:rsidRPr="00CE3381">
        <w:rPr>
          <w:rFonts w:ascii="Arial" w:eastAsia="Times New Roman" w:hAnsi="Arial" w:cs="Arial"/>
          <w:i/>
          <w:iCs/>
          <w:sz w:val="21"/>
          <w:szCs w:val="21"/>
          <w:shd w:val="clear" w:color="auto" w:fill="FFFFCC"/>
          <w:lang w:eastAsia="ru-RU"/>
        </w:rPr>
        <w:t>не менее двух </w:t>
      </w:r>
      <w:r w:rsidRPr="00CE3381">
        <w:rPr>
          <w:rFonts w:ascii="Arial" w:eastAsia="Times New Roman" w:hAnsi="Arial" w:cs="Arial"/>
          <w:sz w:val="21"/>
          <w:szCs w:val="21"/>
          <w:lang w:eastAsia="ru-RU"/>
        </w:rPr>
        <w:t>третей </w:t>
      </w:r>
      <w:r w:rsidRPr="00CE3381">
        <w:rPr>
          <w:rFonts w:ascii="Times New Roman" w:eastAsia="Times New Roman" w:hAnsi="Times New Roman" w:cs="Times New Roman"/>
          <w:sz w:val="24"/>
          <w:szCs w:val="24"/>
          <w:lang w:eastAsia="ru-RU"/>
        </w:rPr>
        <w:t>от общего числа родителей (законных представителей) воспитанников детского сада (группы).</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lastRenderedPageBreak/>
        <w:t> 6.1.2. На родительском собрании избирается председатель и секретарь. Решение об</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избрании председателя и секретаря принимается простым </w:t>
      </w:r>
      <w:r w:rsidRPr="00CE3381">
        <w:rPr>
          <w:rFonts w:ascii="Times New Roman" w:eastAsia="Times New Roman" w:hAnsi="Times New Roman" w:cs="Times New Roman"/>
          <w:i/>
          <w:iCs/>
          <w:sz w:val="24"/>
          <w:szCs w:val="24"/>
          <w:shd w:val="clear" w:color="auto" w:fill="FFFFCC"/>
          <w:lang w:eastAsia="ru-RU"/>
        </w:rPr>
        <w:t>большинством голосов</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i/>
          <w:iCs/>
          <w:sz w:val="24"/>
          <w:szCs w:val="24"/>
          <w:shd w:val="clear" w:color="auto" w:fill="FFFFCC"/>
          <w:lang w:eastAsia="ru-RU"/>
        </w:rPr>
        <w:t>участников собрания</w:t>
      </w:r>
      <w:r w:rsidRPr="00CE3381">
        <w:rPr>
          <w:rFonts w:ascii="Times New Roman" w:eastAsia="Times New Roman" w:hAnsi="Times New Roman" w:cs="Times New Roman"/>
          <w:sz w:val="24"/>
          <w:szCs w:val="24"/>
          <w:lang w:eastAsia="ru-RU"/>
        </w:rPr>
        <w:t>.</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6.1.3. Председатель собрания организует и ведет заседание родительского собрания. Секретарь принимает и регистрирует материалы, представленные на заседание родительского собрания, ведет протокол заседания.</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6.2. Решения родительских собраний.</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6.2.1. Решения по рассматриваемым на родительских собраниях вопросам принимаются </w:t>
      </w:r>
      <w:r w:rsidRPr="00CE3381">
        <w:rPr>
          <w:rFonts w:ascii="Arial" w:eastAsia="Times New Roman" w:hAnsi="Arial" w:cs="Arial"/>
          <w:i/>
          <w:iCs/>
          <w:sz w:val="21"/>
          <w:szCs w:val="21"/>
          <w:shd w:val="clear" w:color="auto" w:fill="FFFFCC"/>
          <w:lang w:eastAsia="ru-RU"/>
        </w:rPr>
        <w:t>открытым</w:t>
      </w:r>
      <w:r w:rsidRPr="00CE3381">
        <w:rPr>
          <w:rFonts w:ascii="Arial" w:eastAsia="Times New Roman" w:hAnsi="Arial" w:cs="Arial"/>
          <w:sz w:val="21"/>
          <w:szCs w:val="21"/>
          <w:lang w:eastAsia="ru-RU"/>
        </w:rPr>
        <w:t> голосованием участников и оформляются протоколом. Каждый участник родительского собрания обладает одним голосом. В случае равенства голосов решающим является голос председательствующего на заседании.</w:t>
      </w:r>
    </w:p>
    <w:p w:rsidR="00CE3381" w:rsidRPr="00CE3381" w:rsidRDefault="00CE3381" w:rsidP="00CE3381">
      <w:pPr>
        <w:spacing w:after="150" w:line="240" w:lineRule="auto"/>
        <w:rPr>
          <w:rFonts w:ascii="Times New Roman" w:eastAsia="Times New Roman" w:hAnsi="Times New Roman" w:cs="Times New Roman"/>
          <w:sz w:val="24"/>
          <w:szCs w:val="24"/>
          <w:lang w:eastAsia="ru-RU"/>
        </w:rPr>
      </w:pPr>
      <w:r w:rsidRPr="00CE3381">
        <w:rPr>
          <w:rFonts w:ascii="Arial" w:eastAsia="Times New Roman" w:hAnsi="Arial" w:cs="Arial"/>
          <w:sz w:val="21"/>
          <w:szCs w:val="21"/>
          <w:lang w:eastAsia="ru-RU"/>
        </w:rPr>
        <w:t> 6.2.2. Решение родительского собрания правомочно, если за него проголосовало </w:t>
      </w:r>
      <w:r w:rsidRPr="00CE3381">
        <w:rPr>
          <w:rFonts w:ascii="Arial" w:eastAsia="Times New Roman" w:hAnsi="Arial" w:cs="Arial"/>
          <w:i/>
          <w:iCs/>
          <w:sz w:val="21"/>
          <w:szCs w:val="21"/>
          <w:shd w:val="clear" w:color="auto" w:fill="FFFFCC"/>
          <w:lang w:eastAsia="ru-RU"/>
        </w:rPr>
        <w:t>не менее половины</w:t>
      </w:r>
    </w:p>
    <w:p w:rsidR="00CE3381" w:rsidRPr="00CE3381" w:rsidRDefault="00CE3381" w:rsidP="00CE3381">
      <w:pPr>
        <w:spacing w:after="0" w:line="240" w:lineRule="auto"/>
        <w:rPr>
          <w:rFonts w:ascii="Times New Roman" w:eastAsia="Times New Roman" w:hAnsi="Times New Roman" w:cs="Times New Roman"/>
          <w:sz w:val="24"/>
          <w:szCs w:val="24"/>
          <w:lang w:eastAsia="ru-RU"/>
        </w:rPr>
      </w:pPr>
      <w:r w:rsidRPr="00CE3381">
        <w:rPr>
          <w:rFonts w:ascii="Times New Roman" w:eastAsia="Times New Roman" w:hAnsi="Times New Roman" w:cs="Times New Roman"/>
          <w:sz w:val="24"/>
          <w:szCs w:val="24"/>
          <w:lang w:eastAsia="ru-RU"/>
        </w:rPr>
        <w:t>от общего числа присутствующих на собрании родителей (законных представителей).</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6.2.3. Решения по рассматриваемым на родительских собраниях вопросам принимаются в форме рекомендаций, не имеющих правового характера.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6.3. Документация, оформляемая по итогам заседаний родительских собраний.</w:t>
      </w:r>
    </w:p>
    <w:p w:rsidR="00CE3381" w:rsidRPr="00CE3381" w:rsidRDefault="00CE3381" w:rsidP="009910C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6.3.1. Заседания родительских собраний оформляются протоколом. Протокол</w:t>
      </w:r>
      <w:r w:rsidR="009910C1" w:rsidRPr="009910C1">
        <w:rPr>
          <w:rFonts w:ascii="Arial" w:eastAsia="Times New Roman" w:hAnsi="Arial" w:cs="Arial"/>
          <w:sz w:val="21"/>
          <w:szCs w:val="21"/>
          <w:lang w:eastAsia="ru-RU"/>
        </w:rPr>
        <w:t xml:space="preserve"> </w:t>
      </w:r>
      <w:r w:rsidRPr="00CE3381">
        <w:rPr>
          <w:rFonts w:ascii="Times New Roman" w:eastAsia="Times New Roman" w:hAnsi="Times New Roman" w:cs="Times New Roman"/>
          <w:sz w:val="24"/>
          <w:szCs w:val="24"/>
          <w:lang w:eastAsia="ru-RU"/>
        </w:rPr>
        <w:t>составляется </w:t>
      </w:r>
      <w:r w:rsidRPr="00CE3381">
        <w:rPr>
          <w:rFonts w:ascii="Times New Roman" w:eastAsia="Times New Roman" w:hAnsi="Times New Roman" w:cs="Times New Roman"/>
          <w:i/>
          <w:iCs/>
          <w:sz w:val="24"/>
          <w:szCs w:val="24"/>
          <w:shd w:val="clear" w:color="auto" w:fill="FFFFCC"/>
          <w:lang w:eastAsia="ru-RU"/>
        </w:rPr>
        <w:t>в день проведения собрания</w:t>
      </w:r>
      <w:r w:rsidRPr="00CE3381">
        <w:rPr>
          <w:rFonts w:ascii="Times New Roman" w:eastAsia="Times New Roman" w:hAnsi="Times New Roman" w:cs="Times New Roman"/>
          <w:sz w:val="24"/>
          <w:szCs w:val="24"/>
          <w:lang w:eastAsia="ru-RU"/>
        </w:rPr>
        <w:t>.</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6.3.2. В каждом протоколе заседания родительского собрания указывается его номер, дата проведения, количество участников, повестка заседания, краткая, но ясная и исчерпывающая запись выступлений и принятое решение по обсуждаемому вопросу.</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6.3.3. Протокол подписывают председатель и секретарь собрания. Нумерация протоколов ведется от начала учебного года.</w:t>
      </w:r>
    </w:p>
    <w:p w:rsidR="00CE3381" w:rsidRPr="00CE3381" w:rsidRDefault="00CE3381" w:rsidP="00CE3381">
      <w:pPr>
        <w:spacing w:after="150" w:line="240" w:lineRule="auto"/>
        <w:rPr>
          <w:rFonts w:ascii="Arial" w:eastAsia="Times New Roman" w:hAnsi="Arial" w:cs="Arial"/>
          <w:sz w:val="21"/>
          <w:szCs w:val="21"/>
          <w:lang w:eastAsia="ru-RU"/>
        </w:rPr>
      </w:pPr>
      <w:r w:rsidRPr="00CE3381">
        <w:rPr>
          <w:rFonts w:ascii="Arial" w:eastAsia="Times New Roman" w:hAnsi="Arial" w:cs="Arial"/>
          <w:sz w:val="21"/>
          <w:szCs w:val="21"/>
          <w:lang w:eastAsia="ru-RU"/>
        </w:rPr>
        <w:t> 6.3.4. Протоколы заседаний родительских собраний включаются в номенклатуру дел детского сада. По желанию протоколы заседаний родительских собраний предоставляются для ознакомления всем родителям (законным представителям) воспитанников детского сада, работникам детского сада.</w:t>
      </w:r>
    </w:p>
    <w:p w:rsidR="003D77DE" w:rsidRPr="009910C1" w:rsidRDefault="003D77DE" w:rsidP="00875152">
      <w:pPr>
        <w:spacing w:after="0"/>
        <w:ind w:left="-142" w:firstLine="142"/>
      </w:pPr>
    </w:p>
    <w:sectPr w:rsidR="003D77DE" w:rsidRPr="009910C1" w:rsidSect="00CE7F82">
      <w:pgSz w:w="11906" w:h="16838"/>
      <w:pgMar w:top="568" w:right="566" w:bottom="993"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B37CC"/>
    <w:multiLevelType w:val="multilevel"/>
    <w:tmpl w:val="931AB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323A7"/>
    <w:multiLevelType w:val="multilevel"/>
    <w:tmpl w:val="D8EA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557001"/>
    <w:multiLevelType w:val="multilevel"/>
    <w:tmpl w:val="390E5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BB791F"/>
    <w:multiLevelType w:val="multilevel"/>
    <w:tmpl w:val="D55CA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62B3D"/>
    <w:multiLevelType w:val="multilevel"/>
    <w:tmpl w:val="109EC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794B2B"/>
    <w:multiLevelType w:val="multilevel"/>
    <w:tmpl w:val="CA20C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F94D2A"/>
    <w:multiLevelType w:val="multilevel"/>
    <w:tmpl w:val="284E9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345FFB"/>
    <w:multiLevelType w:val="multilevel"/>
    <w:tmpl w:val="DD827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C3442"/>
    <w:multiLevelType w:val="multilevel"/>
    <w:tmpl w:val="EC980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4B0EFA"/>
    <w:multiLevelType w:val="multilevel"/>
    <w:tmpl w:val="8148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4C6F95"/>
    <w:multiLevelType w:val="multilevel"/>
    <w:tmpl w:val="0BE8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1314EE"/>
    <w:multiLevelType w:val="multilevel"/>
    <w:tmpl w:val="43604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816D9E"/>
    <w:multiLevelType w:val="multilevel"/>
    <w:tmpl w:val="3FD64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70405B"/>
    <w:multiLevelType w:val="multilevel"/>
    <w:tmpl w:val="59CC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177A90"/>
    <w:multiLevelType w:val="multilevel"/>
    <w:tmpl w:val="82CC5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EF3D25"/>
    <w:multiLevelType w:val="multilevel"/>
    <w:tmpl w:val="F5F43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6C08D9"/>
    <w:multiLevelType w:val="multilevel"/>
    <w:tmpl w:val="1AB62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6C23BF"/>
    <w:multiLevelType w:val="multilevel"/>
    <w:tmpl w:val="36AA8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CD6DB1"/>
    <w:multiLevelType w:val="multilevel"/>
    <w:tmpl w:val="C0BC7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A32747"/>
    <w:multiLevelType w:val="multilevel"/>
    <w:tmpl w:val="F44EF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9E7312"/>
    <w:multiLevelType w:val="multilevel"/>
    <w:tmpl w:val="AAC26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AA0B70"/>
    <w:multiLevelType w:val="multilevel"/>
    <w:tmpl w:val="F980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405ECE"/>
    <w:multiLevelType w:val="multilevel"/>
    <w:tmpl w:val="B2505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DC030F"/>
    <w:multiLevelType w:val="multilevel"/>
    <w:tmpl w:val="15D25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8887133"/>
    <w:multiLevelType w:val="multilevel"/>
    <w:tmpl w:val="06C0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3D4324"/>
    <w:multiLevelType w:val="multilevel"/>
    <w:tmpl w:val="FFBEC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6343A7"/>
    <w:multiLevelType w:val="multilevel"/>
    <w:tmpl w:val="20C23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DB18F2"/>
    <w:multiLevelType w:val="multilevel"/>
    <w:tmpl w:val="4DAC4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AB4746"/>
    <w:multiLevelType w:val="multilevel"/>
    <w:tmpl w:val="2B608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790BAF"/>
    <w:multiLevelType w:val="multilevel"/>
    <w:tmpl w:val="B178F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D31699"/>
    <w:multiLevelType w:val="multilevel"/>
    <w:tmpl w:val="4AAE8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9"/>
  </w:num>
  <w:num w:numId="3">
    <w:abstractNumId w:val="30"/>
  </w:num>
  <w:num w:numId="4">
    <w:abstractNumId w:val="26"/>
  </w:num>
  <w:num w:numId="5">
    <w:abstractNumId w:val="28"/>
  </w:num>
  <w:num w:numId="6">
    <w:abstractNumId w:val="3"/>
  </w:num>
  <w:num w:numId="7">
    <w:abstractNumId w:val="2"/>
  </w:num>
  <w:num w:numId="8">
    <w:abstractNumId w:val="29"/>
  </w:num>
  <w:num w:numId="9">
    <w:abstractNumId w:val="16"/>
  </w:num>
  <w:num w:numId="10">
    <w:abstractNumId w:val="11"/>
  </w:num>
  <w:num w:numId="11">
    <w:abstractNumId w:val="7"/>
  </w:num>
  <w:num w:numId="12">
    <w:abstractNumId w:val="9"/>
  </w:num>
  <w:num w:numId="13">
    <w:abstractNumId w:val="13"/>
  </w:num>
  <w:num w:numId="14">
    <w:abstractNumId w:val="4"/>
  </w:num>
  <w:num w:numId="15">
    <w:abstractNumId w:val="5"/>
  </w:num>
  <w:num w:numId="16">
    <w:abstractNumId w:val="14"/>
  </w:num>
  <w:num w:numId="17">
    <w:abstractNumId w:val="23"/>
  </w:num>
  <w:num w:numId="18">
    <w:abstractNumId w:val="18"/>
  </w:num>
  <w:num w:numId="19">
    <w:abstractNumId w:val="21"/>
  </w:num>
  <w:num w:numId="20">
    <w:abstractNumId w:val="24"/>
  </w:num>
  <w:num w:numId="21">
    <w:abstractNumId w:val="17"/>
  </w:num>
  <w:num w:numId="22">
    <w:abstractNumId w:val="0"/>
  </w:num>
  <w:num w:numId="23">
    <w:abstractNumId w:val="25"/>
  </w:num>
  <w:num w:numId="24">
    <w:abstractNumId w:val="8"/>
  </w:num>
  <w:num w:numId="25">
    <w:abstractNumId w:val="10"/>
  </w:num>
  <w:num w:numId="26">
    <w:abstractNumId w:val="27"/>
  </w:num>
  <w:num w:numId="27">
    <w:abstractNumId w:val="15"/>
  </w:num>
  <w:num w:numId="28">
    <w:abstractNumId w:val="12"/>
  </w:num>
  <w:num w:numId="29">
    <w:abstractNumId w:val="20"/>
  </w:num>
  <w:num w:numId="30">
    <w:abstractNumId w:val="1"/>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E90"/>
    <w:rsid w:val="00080830"/>
    <w:rsid w:val="001D2E90"/>
    <w:rsid w:val="002C2055"/>
    <w:rsid w:val="00311512"/>
    <w:rsid w:val="003D77DE"/>
    <w:rsid w:val="00875152"/>
    <w:rsid w:val="00937D61"/>
    <w:rsid w:val="009910C1"/>
    <w:rsid w:val="00AC0D40"/>
    <w:rsid w:val="00B62605"/>
    <w:rsid w:val="00CE3381"/>
    <w:rsid w:val="00CE7F82"/>
    <w:rsid w:val="00EA2EB2"/>
    <w:rsid w:val="00FF49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E89EC1-C70F-4DE1-9ABF-743FCCED1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2605"/>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B626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972508">
      <w:bodyDiv w:val="1"/>
      <w:marLeft w:val="0"/>
      <w:marRight w:val="0"/>
      <w:marTop w:val="0"/>
      <w:marBottom w:val="0"/>
      <w:divBdr>
        <w:top w:val="none" w:sz="0" w:space="0" w:color="auto"/>
        <w:left w:val="none" w:sz="0" w:space="0" w:color="auto"/>
        <w:bottom w:val="none" w:sz="0" w:space="0" w:color="auto"/>
        <w:right w:val="none" w:sz="0" w:space="0" w:color="auto"/>
      </w:divBdr>
      <w:divsChild>
        <w:div w:id="1354922265">
          <w:marLeft w:val="0"/>
          <w:marRight w:val="0"/>
          <w:marTop w:val="0"/>
          <w:marBottom w:val="480"/>
          <w:divBdr>
            <w:top w:val="none" w:sz="0" w:space="0" w:color="auto"/>
            <w:left w:val="none" w:sz="0" w:space="0" w:color="auto"/>
            <w:bottom w:val="none" w:sz="0" w:space="0" w:color="auto"/>
            <w:right w:val="none" w:sz="0" w:space="0" w:color="auto"/>
          </w:divBdr>
          <w:divsChild>
            <w:div w:id="1983583459">
              <w:marLeft w:val="0"/>
              <w:marRight w:val="0"/>
              <w:marTop w:val="225"/>
              <w:marBottom w:val="375"/>
              <w:divBdr>
                <w:top w:val="none" w:sz="0" w:space="0" w:color="auto"/>
                <w:left w:val="none" w:sz="0" w:space="0" w:color="auto"/>
                <w:bottom w:val="none" w:sz="0" w:space="0" w:color="auto"/>
                <w:right w:val="none" w:sz="0" w:space="0" w:color="auto"/>
              </w:divBdr>
            </w:div>
          </w:divsChild>
        </w:div>
        <w:div w:id="646401103">
          <w:marLeft w:val="0"/>
          <w:marRight w:val="0"/>
          <w:marTop w:val="0"/>
          <w:marBottom w:val="0"/>
          <w:divBdr>
            <w:top w:val="none" w:sz="0" w:space="0" w:color="auto"/>
            <w:left w:val="none" w:sz="0" w:space="0" w:color="auto"/>
            <w:bottom w:val="none" w:sz="0" w:space="0" w:color="auto"/>
            <w:right w:val="none" w:sz="0" w:space="0" w:color="auto"/>
          </w:divBdr>
          <w:divsChild>
            <w:div w:id="1791508602">
              <w:marLeft w:val="0"/>
              <w:marRight w:val="0"/>
              <w:marTop w:val="0"/>
              <w:marBottom w:val="300"/>
              <w:divBdr>
                <w:top w:val="none" w:sz="0" w:space="0" w:color="auto"/>
                <w:left w:val="none" w:sz="0" w:space="0" w:color="auto"/>
                <w:bottom w:val="none" w:sz="0" w:space="0" w:color="auto"/>
                <w:right w:val="none" w:sz="0" w:space="0" w:color="auto"/>
              </w:divBdr>
              <w:divsChild>
                <w:div w:id="984704527">
                  <w:marLeft w:val="0"/>
                  <w:marRight w:val="0"/>
                  <w:marTop w:val="0"/>
                  <w:marBottom w:val="0"/>
                  <w:divBdr>
                    <w:top w:val="none" w:sz="0" w:space="0" w:color="auto"/>
                    <w:left w:val="none" w:sz="0" w:space="0" w:color="auto"/>
                    <w:bottom w:val="none" w:sz="0" w:space="0" w:color="auto"/>
                    <w:right w:val="none" w:sz="0" w:space="0" w:color="auto"/>
                  </w:divBdr>
                  <w:divsChild>
                    <w:div w:id="131695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746487">
      <w:bodyDiv w:val="1"/>
      <w:marLeft w:val="0"/>
      <w:marRight w:val="0"/>
      <w:marTop w:val="0"/>
      <w:marBottom w:val="0"/>
      <w:divBdr>
        <w:top w:val="none" w:sz="0" w:space="0" w:color="auto"/>
        <w:left w:val="none" w:sz="0" w:space="0" w:color="auto"/>
        <w:bottom w:val="none" w:sz="0" w:space="0" w:color="auto"/>
        <w:right w:val="none" w:sz="0" w:space="0" w:color="auto"/>
      </w:divBdr>
      <w:divsChild>
        <w:div w:id="1832522977">
          <w:marLeft w:val="0"/>
          <w:marRight w:val="0"/>
          <w:marTop w:val="0"/>
          <w:marBottom w:val="480"/>
          <w:divBdr>
            <w:top w:val="none" w:sz="0" w:space="0" w:color="auto"/>
            <w:left w:val="none" w:sz="0" w:space="0" w:color="auto"/>
            <w:bottom w:val="none" w:sz="0" w:space="0" w:color="auto"/>
            <w:right w:val="none" w:sz="0" w:space="0" w:color="auto"/>
          </w:divBdr>
          <w:divsChild>
            <w:div w:id="1741248291">
              <w:marLeft w:val="0"/>
              <w:marRight w:val="0"/>
              <w:marTop w:val="225"/>
              <w:marBottom w:val="375"/>
              <w:divBdr>
                <w:top w:val="none" w:sz="0" w:space="0" w:color="auto"/>
                <w:left w:val="none" w:sz="0" w:space="0" w:color="auto"/>
                <w:bottom w:val="none" w:sz="0" w:space="0" w:color="auto"/>
                <w:right w:val="none" w:sz="0" w:space="0" w:color="auto"/>
              </w:divBdr>
            </w:div>
          </w:divsChild>
        </w:div>
        <w:div w:id="1825537328">
          <w:marLeft w:val="0"/>
          <w:marRight w:val="0"/>
          <w:marTop w:val="0"/>
          <w:marBottom w:val="0"/>
          <w:divBdr>
            <w:top w:val="none" w:sz="0" w:space="0" w:color="auto"/>
            <w:left w:val="none" w:sz="0" w:space="0" w:color="auto"/>
            <w:bottom w:val="none" w:sz="0" w:space="0" w:color="auto"/>
            <w:right w:val="none" w:sz="0" w:space="0" w:color="auto"/>
          </w:divBdr>
          <w:divsChild>
            <w:div w:id="849952945">
              <w:marLeft w:val="0"/>
              <w:marRight w:val="0"/>
              <w:marTop w:val="0"/>
              <w:marBottom w:val="450"/>
              <w:divBdr>
                <w:top w:val="none" w:sz="0" w:space="0" w:color="auto"/>
                <w:left w:val="none" w:sz="0" w:space="0" w:color="auto"/>
                <w:bottom w:val="none" w:sz="0" w:space="0" w:color="auto"/>
                <w:right w:val="none" w:sz="0" w:space="0" w:color="auto"/>
              </w:divBdr>
            </w:div>
            <w:div w:id="1170606486">
              <w:marLeft w:val="0"/>
              <w:marRight w:val="0"/>
              <w:marTop w:val="0"/>
              <w:marBottom w:val="0"/>
              <w:divBdr>
                <w:top w:val="none" w:sz="0" w:space="0" w:color="auto"/>
                <w:left w:val="none" w:sz="0" w:space="0" w:color="auto"/>
                <w:bottom w:val="none" w:sz="0" w:space="0" w:color="auto"/>
                <w:right w:val="none" w:sz="0" w:space="0" w:color="auto"/>
              </w:divBdr>
              <w:divsChild>
                <w:div w:id="278026091">
                  <w:marLeft w:val="0"/>
                  <w:marRight w:val="0"/>
                  <w:marTop w:val="0"/>
                  <w:marBottom w:val="0"/>
                  <w:divBdr>
                    <w:top w:val="none" w:sz="0" w:space="0" w:color="auto"/>
                    <w:left w:val="none" w:sz="0" w:space="0" w:color="auto"/>
                    <w:bottom w:val="none" w:sz="0" w:space="0" w:color="auto"/>
                    <w:right w:val="none" w:sz="0" w:space="0" w:color="auto"/>
                  </w:divBdr>
                  <w:divsChild>
                    <w:div w:id="633021259">
                      <w:marLeft w:val="0"/>
                      <w:marRight w:val="0"/>
                      <w:marTop w:val="0"/>
                      <w:marBottom w:val="0"/>
                      <w:divBdr>
                        <w:top w:val="none" w:sz="0" w:space="0" w:color="auto"/>
                        <w:left w:val="none" w:sz="0" w:space="0" w:color="auto"/>
                        <w:bottom w:val="none" w:sz="0" w:space="0" w:color="auto"/>
                        <w:right w:val="none" w:sz="0" w:space="0" w:color="auto"/>
                      </w:divBdr>
                      <w:divsChild>
                        <w:div w:id="164384439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 w:id="487481253">
              <w:marLeft w:val="0"/>
              <w:marRight w:val="0"/>
              <w:marTop w:val="0"/>
              <w:marBottom w:val="0"/>
              <w:divBdr>
                <w:top w:val="none" w:sz="0" w:space="0" w:color="auto"/>
                <w:left w:val="none" w:sz="0" w:space="0" w:color="auto"/>
                <w:bottom w:val="none" w:sz="0" w:space="0" w:color="auto"/>
                <w:right w:val="none" w:sz="0" w:space="0" w:color="auto"/>
              </w:divBdr>
              <w:divsChild>
                <w:div w:id="1964656472">
                  <w:marLeft w:val="0"/>
                  <w:marRight w:val="0"/>
                  <w:marTop w:val="0"/>
                  <w:marBottom w:val="0"/>
                  <w:divBdr>
                    <w:top w:val="none" w:sz="0" w:space="0" w:color="auto"/>
                    <w:left w:val="none" w:sz="0" w:space="0" w:color="auto"/>
                    <w:bottom w:val="none" w:sz="0" w:space="0" w:color="auto"/>
                    <w:right w:val="none" w:sz="0" w:space="0" w:color="auto"/>
                  </w:divBdr>
                  <w:divsChild>
                    <w:div w:id="1246107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510636">
      <w:bodyDiv w:val="1"/>
      <w:marLeft w:val="0"/>
      <w:marRight w:val="0"/>
      <w:marTop w:val="0"/>
      <w:marBottom w:val="0"/>
      <w:divBdr>
        <w:top w:val="none" w:sz="0" w:space="0" w:color="auto"/>
        <w:left w:val="none" w:sz="0" w:space="0" w:color="auto"/>
        <w:bottom w:val="none" w:sz="0" w:space="0" w:color="auto"/>
        <w:right w:val="none" w:sz="0" w:space="0" w:color="auto"/>
      </w:divBdr>
      <w:divsChild>
        <w:div w:id="847719755">
          <w:marLeft w:val="0"/>
          <w:marRight w:val="0"/>
          <w:marTop w:val="0"/>
          <w:marBottom w:val="480"/>
          <w:divBdr>
            <w:top w:val="none" w:sz="0" w:space="0" w:color="auto"/>
            <w:left w:val="none" w:sz="0" w:space="0" w:color="auto"/>
            <w:bottom w:val="none" w:sz="0" w:space="0" w:color="auto"/>
            <w:right w:val="none" w:sz="0" w:space="0" w:color="auto"/>
          </w:divBdr>
          <w:divsChild>
            <w:div w:id="1328828489">
              <w:marLeft w:val="0"/>
              <w:marRight w:val="0"/>
              <w:marTop w:val="225"/>
              <w:marBottom w:val="375"/>
              <w:divBdr>
                <w:top w:val="none" w:sz="0" w:space="0" w:color="auto"/>
                <w:left w:val="none" w:sz="0" w:space="0" w:color="auto"/>
                <w:bottom w:val="none" w:sz="0" w:space="0" w:color="auto"/>
                <w:right w:val="none" w:sz="0" w:space="0" w:color="auto"/>
              </w:divBdr>
            </w:div>
          </w:divsChild>
        </w:div>
        <w:div w:id="769006459">
          <w:marLeft w:val="0"/>
          <w:marRight w:val="0"/>
          <w:marTop w:val="0"/>
          <w:marBottom w:val="0"/>
          <w:divBdr>
            <w:top w:val="none" w:sz="0" w:space="0" w:color="auto"/>
            <w:left w:val="none" w:sz="0" w:space="0" w:color="auto"/>
            <w:bottom w:val="none" w:sz="0" w:space="0" w:color="auto"/>
            <w:right w:val="none" w:sz="0" w:space="0" w:color="auto"/>
          </w:divBdr>
          <w:divsChild>
            <w:div w:id="1894543016">
              <w:marLeft w:val="0"/>
              <w:marRight w:val="0"/>
              <w:marTop w:val="0"/>
              <w:marBottom w:val="450"/>
              <w:divBdr>
                <w:top w:val="none" w:sz="0" w:space="0" w:color="auto"/>
                <w:left w:val="none" w:sz="0" w:space="0" w:color="auto"/>
                <w:bottom w:val="none" w:sz="0" w:space="0" w:color="auto"/>
                <w:right w:val="none" w:sz="0" w:space="0" w:color="auto"/>
              </w:divBdr>
            </w:div>
            <w:div w:id="1111433548">
              <w:marLeft w:val="0"/>
              <w:marRight w:val="0"/>
              <w:marTop w:val="0"/>
              <w:marBottom w:val="0"/>
              <w:divBdr>
                <w:top w:val="none" w:sz="0" w:space="0" w:color="auto"/>
                <w:left w:val="none" w:sz="0" w:space="0" w:color="auto"/>
                <w:bottom w:val="none" w:sz="0" w:space="0" w:color="auto"/>
                <w:right w:val="none" w:sz="0" w:space="0" w:color="auto"/>
              </w:divBdr>
              <w:divsChild>
                <w:div w:id="2106222908">
                  <w:marLeft w:val="0"/>
                  <w:marRight w:val="0"/>
                  <w:marTop w:val="0"/>
                  <w:marBottom w:val="0"/>
                  <w:divBdr>
                    <w:top w:val="none" w:sz="0" w:space="0" w:color="auto"/>
                    <w:left w:val="none" w:sz="0" w:space="0" w:color="auto"/>
                    <w:bottom w:val="none" w:sz="0" w:space="0" w:color="auto"/>
                    <w:right w:val="none" w:sz="0" w:space="0" w:color="auto"/>
                  </w:divBdr>
                  <w:divsChild>
                    <w:div w:id="1108819839">
                      <w:marLeft w:val="0"/>
                      <w:marRight w:val="0"/>
                      <w:marTop w:val="0"/>
                      <w:marBottom w:val="0"/>
                      <w:divBdr>
                        <w:top w:val="none" w:sz="0" w:space="0" w:color="auto"/>
                        <w:left w:val="none" w:sz="0" w:space="0" w:color="auto"/>
                        <w:bottom w:val="none" w:sz="0" w:space="0" w:color="auto"/>
                        <w:right w:val="none" w:sz="0" w:space="0" w:color="auto"/>
                      </w:divBdr>
                      <w:divsChild>
                        <w:div w:id="1241284205">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 w:id="662781661">
              <w:marLeft w:val="0"/>
              <w:marRight w:val="0"/>
              <w:marTop w:val="0"/>
              <w:marBottom w:val="0"/>
              <w:divBdr>
                <w:top w:val="none" w:sz="0" w:space="0" w:color="auto"/>
                <w:left w:val="none" w:sz="0" w:space="0" w:color="auto"/>
                <w:bottom w:val="none" w:sz="0" w:space="0" w:color="auto"/>
                <w:right w:val="none" w:sz="0" w:space="0" w:color="auto"/>
              </w:divBdr>
              <w:divsChild>
                <w:div w:id="876770884">
                  <w:marLeft w:val="0"/>
                  <w:marRight w:val="0"/>
                  <w:marTop w:val="0"/>
                  <w:marBottom w:val="0"/>
                  <w:divBdr>
                    <w:top w:val="none" w:sz="0" w:space="0" w:color="auto"/>
                    <w:left w:val="none" w:sz="0" w:space="0" w:color="auto"/>
                    <w:bottom w:val="none" w:sz="0" w:space="0" w:color="auto"/>
                    <w:right w:val="none" w:sz="0" w:space="0" w:color="auto"/>
                  </w:divBdr>
                  <w:divsChild>
                    <w:div w:id="169059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962405">
      <w:bodyDiv w:val="1"/>
      <w:marLeft w:val="0"/>
      <w:marRight w:val="0"/>
      <w:marTop w:val="0"/>
      <w:marBottom w:val="0"/>
      <w:divBdr>
        <w:top w:val="none" w:sz="0" w:space="0" w:color="auto"/>
        <w:left w:val="none" w:sz="0" w:space="0" w:color="auto"/>
        <w:bottom w:val="none" w:sz="0" w:space="0" w:color="auto"/>
        <w:right w:val="none" w:sz="0" w:space="0" w:color="auto"/>
      </w:divBdr>
    </w:div>
    <w:div w:id="1461613745">
      <w:bodyDiv w:val="1"/>
      <w:marLeft w:val="0"/>
      <w:marRight w:val="0"/>
      <w:marTop w:val="0"/>
      <w:marBottom w:val="0"/>
      <w:divBdr>
        <w:top w:val="none" w:sz="0" w:space="0" w:color="auto"/>
        <w:left w:val="none" w:sz="0" w:space="0" w:color="auto"/>
        <w:bottom w:val="none" w:sz="0" w:space="0" w:color="auto"/>
        <w:right w:val="none" w:sz="0" w:space="0" w:color="auto"/>
      </w:divBdr>
      <w:divsChild>
        <w:div w:id="205996559">
          <w:marLeft w:val="240"/>
          <w:marRight w:val="0"/>
          <w:marTop w:val="0"/>
          <w:marBottom w:val="0"/>
          <w:divBdr>
            <w:top w:val="none" w:sz="0" w:space="0" w:color="auto"/>
            <w:left w:val="none" w:sz="0" w:space="0" w:color="auto"/>
            <w:bottom w:val="none" w:sz="0" w:space="0" w:color="auto"/>
            <w:right w:val="none" w:sz="0" w:space="0" w:color="auto"/>
          </w:divBdr>
          <w:divsChild>
            <w:div w:id="656612167">
              <w:marLeft w:val="0"/>
              <w:marRight w:val="0"/>
              <w:marTop w:val="0"/>
              <w:marBottom w:val="0"/>
              <w:divBdr>
                <w:top w:val="none" w:sz="0" w:space="0" w:color="auto"/>
                <w:left w:val="none" w:sz="0" w:space="0" w:color="auto"/>
                <w:bottom w:val="none" w:sz="0" w:space="0" w:color="auto"/>
                <w:right w:val="none" w:sz="0" w:space="0" w:color="auto"/>
              </w:divBdr>
              <w:divsChild>
                <w:div w:id="1678731005">
                  <w:marLeft w:val="0"/>
                  <w:marRight w:val="0"/>
                  <w:marTop w:val="0"/>
                  <w:marBottom w:val="0"/>
                  <w:divBdr>
                    <w:top w:val="none" w:sz="0" w:space="0" w:color="auto"/>
                    <w:left w:val="none" w:sz="0" w:space="0" w:color="auto"/>
                    <w:bottom w:val="none" w:sz="0" w:space="0" w:color="auto"/>
                    <w:right w:val="none" w:sz="0" w:space="0" w:color="auto"/>
                  </w:divBdr>
                  <w:divsChild>
                    <w:div w:id="1346176557">
                      <w:marLeft w:val="0"/>
                      <w:marRight w:val="0"/>
                      <w:marTop w:val="0"/>
                      <w:marBottom w:val="0"/>
                      <w:divBdr>
                        <w:top w:val="none" w:sz="0" w:space="0" w:color="auto"/>
                        <w:left w:val="none" w:sz="0" w:space="0" w:color="auto"/>
                        <w:bottom w:val="none" w:sz="0" w:space="0" w:color="auto"/>
                        <w:right w:val="none" w:sz="0" w:space="0" w:color="auto"/>
                      </w:divBdr>
                      <w:divsChild>
                        <w:div w:id="1317027206">
                          <w:marLeft w:val="0"/>
                          <w:marRight w:val="0"/>
                          <w:marTop w:val="0"/>
                          <w:marBottom w:val="0"/>
                          <w:divBdr>
                            <w:top w:val="none" w:sz="0" w:space="0" w:color="auto"/>
                            <w:left w:val="none" w:sz="0" w:space="0" w:color="auto"/>
                            <w:bottom w:val="none" w:sz="0" w:space="0" w:color="auto"/>
                            <w:right w:val="none" w:sz="0" w:space="0" w:color="auto"/>
                          </w:divBdr>
                          <w:divsChild>
                            <w:div w:id="1582325882">
                              <w:marLeft w:val="0"/>
                              <w:marRight w:val="0"/>
                              <w:marTop w:val="0"/>
                              <w:marBottom w:val="0"/>
                              <w:divBdr>
                                <w:top w:val="none" w:sz="0" w:space="0" w:color="auto"/>
                                <w:left w:val="none" w:sz="0" w:space="0" w:color="auto"/>
                                <w:bottom w:val="none" w:sz="0" w:space="0" w:color="auto"/>
                                <w:right w:val="none" w:sz="0" w:space="0" w:color="auto"/>
                              </w:divBdr>
                              <w:divsChild>
                                <w:div w:id="1551768163">
                                  <w:marLeft w:val="0"/>
                                  <w:marRight w:val="0"/>
                                  <w:marTop w:val="0"/>
                                  <w:marBottom w:val="0"/>
                                  <w:divBdr>
                                    <w:top w:val="none" w:sz="0" w:space="0" w:color="auto"/>
                                    <w:left w:val="none" w:sz="0" w:space="0" w:color="auto"/>
                                    <w:bottom w:val="none" w:sz="0" w:space="0" w:color="auto"/>
                                    <w:right w:val="none" w:sz="0" w:space="0" w:color="auto"/>
                                  </w:divBdr>
                                  <w:divsChild>
                                    <w:div w:id="393552570">
                                      <w:marLeft w:val="0"/>
                                      <w:marRight w:val="0"/>
                                      <w:marTop w:val="0"/>
                                      <w:marBottom w:val="0"/>
                                      <w:divBdr>
                                        <w:top w:val="none" w:sz="0" w:space="0" w:color="auto"/>
                                        <w:left w:val="none" w:sz="0" w:space="0" w:color="auto"/>
                                        <w:bottom w:val="none" w:sz="0" w:space="0" w:color="auto"/>
                                        <w:right w:val="none" w:sz="0" w:space="0" w:color="auto"/>
                                      </w:divBdr>
                                      <w:divsChild>
                                        <w:div w:id="566115529">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1818405">
          <w:marLeft w:val="0"/>
          <w:marRight w:val="-450"/>
          <w:marTop w:val="0"/>
          <w:marBottom w:val="0"/>
          <w:divBdr>
            <w:top w:val="none" w:sz="0" w:space="0" w:color="auto"/>
            <w:left w:val="none" w:sz="0" w:space="0" w:color="auto"/>
            <w:bottom w:val="none" w:sz="0" w:space="0" w:color="auto"/>
            <w:right w:val="none" w:sz="0" w:space="0" w:color="auto"/>
          </w:divBdr>
          <w:divsChild>
            <w:div w:id="574048157">
              <w:marLeft w:val="0"/>
              <w:marRight w:val="0"/>
              <w:marTop w:val="0"/>
              <w:marBottom w:val="0"/>
              <w:divBdr>
                <w:top w:val="none" w:sz="0" w:space="0" w:color="auto"/>
                <w:left w:val="none" w:sz="0" w:space="0" w:color="auto"/>
                <w:bottom w:val="single" w:sz="6" w:space="0" w:color="E2DFDD"/>
                <w:right w:val="none" w:sz="0" w:space="0" w:color="auto"/>
              </w:divBdr>
              <w:divsChild>
                <w:div w:id="150490915">
                  <w:marLeft w:val="0"/>
                  <w:marRight w:val="0"/>
                  <w:marTop w:val="60"/>
                  <w:marBottom w:val="0"/>
                  <w:divBdr>
                    <w:top w:val="none" w:sz="0" w:space="0" w:color="auto"/>
                    <w:left w:val="none" w:sz="0" w:space="0" w:color="auto"/>
                    <w:bottom w:val="none" w:sz="0" w:space="0" w:color="auto"/>
                    <w:right w:val="none" w:sz="0" w:space="0" w:color="auto"/>
                  </w:divBdr>
                  <w:divsChild>
                    <w:div w:id="131958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506076">
              <w:marLeft w:val="0"/>
              <w:marRight w:val="0"/>
              <w:marTop w:val="0"/>
              <w:marBottom w:val="0"/>
              <w:divBdr>
                <w:top w:val="none" w:sz="0" w:space="0" w:color="auto"/>
                <w:left w:val="none" w:sz="0" w:space="0" w:color="auto"/>
                <w:bottom w:val="none" w:sz="0" w:space="0" w:color="auto"/>
                <w:right w:val="none" w:sz="0" w:space="0" w:color="auto"/>
              </w:divBdr>
              <w:divsChild>
                <w:div w:id="1189027464">
                  <w:marLeft w:val="0"/>
                  <w:marRight w:val="0"/>
                  <w:marTop w:val="0"/>
                  <w:marBottom w:val="0"/>
                  <w:divBdr>
                    <w:top w:val="none" w:sz="0" w:space="0" w:color="auto"/>
                    <w:left w:val="none" w:sz="0" w:space="0" w:color="auto"/>
                    <w:bottom w:val="none" w:sz="0" w:space="0" w:color="auto"/>
                    <w:right w:val="none" w:sz="0" w:space="0" w:color="auto"/>
                  </w:divBdr>
                  <w:divsChild>
                    <w:div w:id="915289606">
                      <w:marLeft w:val="0"/>
                      <w:marRight w:val="0"/>
                      <w:marTop w:val="0"/>
                      <w:marBottom w:val="180"/>
                      <w:divBdr>
                        <w:top w:val="none" w:sz="0" w:space="0" w:color="auto"/>
                        <w:left w:val="none" w:sz="0" w:space="0" w:color="auto"/>
                        <w:bottom w:val="none" w:sz="0" w:space="0" w:color="auto"/>
                        <w:right w:val="none" w:sz="0" w:space="0" w:color="auto"/>
                      </w:divBdr>
                      <w:divsChild>
                        <w:div w:id="2069189075">
                          <w:marLeft w:val="0"/>
                          <w:marRight w:val="0"/>
                          <w:marTop w:val="180"/>
                          <w:marBottom w:val="0"/>
                          <w:divBdr>
                            <w:top w:val="none" w:sz="0" w:space="0" w:color="auto"/>
                            <w:left w:val="none" w:sz="0" w:space="0" w:color="auto"/>
                            <w:bottom w:val="none" w:sz="0" w:space="0" w:color="auto"/>
                            <w:right w:val="none" w:sz="0" w:space="0" w:color="auto"/>
                          </w:divBdr>
                        </w:div>
                      </w:divsChild>
                    </w:div>
                    <w:div w:id="264000363">
                      <w:marLeft w:val="0"/>
                      <w:marRight w:val="0"/>
                      <w:marTop w:val="0"/>
                      <w:marBottom w:val="0"/>
                      <w:divBdr>
                        <w:top w:val="none" w:sz="0" w:space="0" w:color="auto"/>
                        <w:left w:val="none" w:sz="0" w:space="0" w:color="auto"/>
                        <w:bottom w:val="none" w:sz="0" w:space="0" w:color="auto"/>
                        <w:right w:val="none" w:sz="0" w:space="0" w:color="auto"/>
                      </w:divBdr>
                      <w:divsChild>
                        <w:div w:id="408649168">
                          <w:marLeft w:val="0"/>
                          <w:marRight w:val="0"/>
                          <w:marTop w:val="0"/>
                          <w:marBottom w:val="180"/>
                          <w:divBdr>
                            <w:top w:val="none" w:sz="0" w:space="0" w:color="auto"/>
                            <w:left w:val="none" w:sz="0" w:space="0" w:color="auto"/>
                            <w:bottom w:val="none" w:sz="0" w:space="0" w:color="auto"/>
                            <w:right w:val="none" w:sz="0" w:space="0" w:color="auto"/>
                          </w:divBdr>
                        </w:div>
                        <w:div w:id="1550457541">
                          <w:marLeft w:val="0"/>
                          <w:marRight w:val="0"/>
                          <w:marTop w:val="0"/>
                          <w:marBottom w:val="0"/>
                          <w:divBdr>
                            <w:top w:val="none" w:sz="0" w:space="0" w:color="auto"/>
                            <w:left w:val="none" w:sz="0" w:space="0" w:color="auto"/>
                            <w:bottom w:val="none" w:sz="0" w:space="0" w:color="auto"/>
                            <w:right w:val="none" w:sz="0" w:space="0" w:color="auto"/>
                          </w:divBdr>
                          <w:divsChild>
                            <w:div w:id="1261333867">
                              <w:marLeft w:val="0"/>
                              <w:marRight w:val="0"/>
                              <w:marTop w:val="0"/>
                              <w:marBottom w:val="0"/>
                              <w:divBdr>
                                <w:top w:val="none" w:sz="0" w:space="0" w:color="auto"/>
                                <w:left w:val="none" w:sz="0" w:space="0" w:color="auto"/>
                                <w:bottom w:val="none" w:sz="0" w:space="0" w:color="auto"/>
                                <w:right w:val="none" w:sz="0" w:space="0" w:color="auto"/>
                              </w:divBdr>
                              <w:divsChild>
                                <w:div w:id="19092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5265670">
      <w:bodyDiv w:val="1"/>
      <w:marLeft w:val="0"/>
      <w:marRight w:val="0"/>
      <w:marTop w:val="0"/>
      <w:marBottom w:val="0"/>
      <w:divBdr>
        <w:top w:val="none" w:sz="0" w:space="0" w:color="auto"/>
        <w:left w:val="none" w:sz="0" w:space="0" w:color="auto"/>
        <w:bottom w:val="none" w:sz="0" w:space="0" w:color="auto"/>
        <w:right w:val="none" w:sz="0" w:space="0" w:color="auto"/>
      </w:divBdr>
      <w:divsChild>
        <w:div w:id="289942242">
          <w:marLeft w:val="0"/>
          <w:marRight w:val="0"/>
          <w:marTop w:val="0"/>
          <w:marBottom w:val="0"/>
          <w:divBdr>
            <w:top w:val="none" w:sz="0" w:space="0" w:color="auto"/>
            <w:left w:val="none" w:sz="0" w:space="0" w:color="auto"/>
            <w:bottom w:val="none" w:sz="0" w:space="0" w:color="auto"/>
            <w:right w:val="none" w:sz="0" w:space="0" w:color="auto"/>
          </w:divBdr>
        </w:div>
        <w:div w:id="2025594184">
          <w:marLeft w:val="0"/>
          <w:marRight w:val="0"/>
          <w:marTop w:val="0"/>
          <w:marBottom w:val="0"/>
          <w:divBdr>
            <w:top w:val="none" w:sz="0" w:space="0" w:color="auto"/>
            <w:left w:val="none" w:sz="0" w:space="0" w:color="auto"/>
            <w:bottom w:val="none" w:sz="0" w:space="0" w:color="auto"/>
            <w:right w:val="none" w:sz="0" w:space="0" w:color="auto"/>
          </w:divBdr>
        </w:div>
        <w:div w:id="362630205">
          <w:marLeft w:val="0"/>
          <w:marRight w:val="0"/>
          <w:marTop w:val="0"/>
          <w:marBottom w:val="0"/>
          <w:divBdr>
            <w:top w:val="none" w:sz="0" w:space="0" w:color="auto"/>
            <w:left w:val="none" w:sz="0" w:space="0" w:color="auto"/>
            <w:bottom w:val="none" w:sz="0" w:space="0" w:color="auto"/>
            <w:right w:val="none" w:sz="0" w:space="0" w:color="auto"/>
          </w:divBdr>
        </w:div>
        <w:div w:id="532963499">
          <w:marLeft w:val="0"/>
          <w:marRight w:val="0"/>
          <w:marTop w:val="0"/>
          <w:marBottom w:val="0"/>
          <w:divBdr>
            <w:top w:val="none" w:sz="0" w:space="0" w:color="auto"/>
            <w:left w:val="none" w:sz="0" w:space="0" w:color="auto"/>
            <w:bottom w:val="none" w:sz="0" w:space="0" w:color="auto"/>
            <w:right w:val="none" w:sz="0" w:space="0" w:color="auto"/>
          </w:divBdr>
        </w:div>
        <w:div w:id="643849591">
          <w:marLeft w:val="0"/>
          <w:marRight w:val="0"/>
          <w:marTop w:val="0"/>
          <w:marBottom w:val="0"/>
          <w:divBdr>
            <w:top w:val="none" w:sz="0" w:space="0" w:color="auto"/>
            <w:left w:val="none" w:sz="0" w:space="0" w:color="auto"/>
            <w:bottom w:val="none" w:sz="0" w:space="0" w:color="auto"/>
            <w:right w:val="none" w:sz="0" w:space="0" w:color="auto"/>
          </w:divBdr>
        </w:div>
        <w:div w:id="1696420294">
          <w:marLeft w:val="0"/>
          <w:marRight w:val="0"/>
          <w:marTop w:val="0"/>
          <w:marBottom w:val="0"/>
          <w:divBdr>
            <w:top w:val="none" w:sz="0" w:space="0" w:color="auto"/>
            <w:left w:val="none" w:sz="0" w:space="0" w:color="auto"/>
            <w:bottom w:val="none" w:sz="0" w:space="0" w:color="auto"/>
            <w:right w:val="none" w:sz="0" w:space="0" w:color="auto"/>
          </w:divBdr>
        </w:div>
        <w:div w:id="1054962510">
          <w:marLeft w:val="0"/>
          <w:marRight w:val="0"/>
          <w:marTop w:val="0"/>
          <w:marBottom w:val="0"/>
          <w:divBdr>
            <w:top w:val="none" w:sz="0" w:space="0" w:color="auto"/>
            <w:left w:val="none" w:sz="0" w:space="0" w:color="auto"/>
            <w:bottom w:val="none" w:sz="0" w:space="0" w:color="auto"/>
            <w:right w:val="none" w:sz="0" w:space="0" w:color="auto"/>
          </w:divBdr>
        </w:div>
        <w:div w:id="212739447">
          <w:marLeft w:val="0"/>
          <w:marRight w:val="0"/>
          <w:marTop w:val="0"/>
          <w:marBottom w:val="0"/>
          <w:divBdr>
            <w:top w:val="none" w:sz="0" w:space="0" w:color="auto"/>
            <w:left w:val="none" w:sz="0" w:space="0" w:color="auto"/>
            <w:bottom w:val="none" w:sz="0" w:space="0" w:color="auto"/>
            <w:right w:val="none" w:sz="0" w:space="0" w:color="auto"/>
          </w:divBdr>
        </w:div>
      </w:divsChild>
    </w:div>
    <w:div w:id="2018266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18" Type="http://schemas.openxmlformats.org/officeDocument/2006/relationships/hyperlink" Target="https://vip.1obraz.ru/" TargetMode="External"/><Relationship Id="rId26" Type="http://schemas.openxmlformats.org/officeDocument/2006/relationships/hyperlink" Target="https://vip.1obraz.ru/" TargetMode="External"/><Relationship Id="rId3" Type="http://schemas.openxmlformats.org/officeDocument/2006/relationships/styles" Target="styles.xml"/><Relationship Id="rId21" Type="http://schemas.openxmlformats.org/officeDocument/2006/relationships/hyperlink" Target="https://vip.1obraz.ru/" TargetMode="Externa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17" Type="http://schemas.openxmlformats.org/officeDocument/2006/relationships/hyperlink" Target="https://vip.1obraz.ru/" TargetMode="External"/><Relationship Id="rId25" Type="http://schemas.openxmlformats.org/officeDocument/2006/relationships/hyperlink" Target="https://vip.1obraz.ru/" TargetMode="External"/><Relationship Id="rId2" Type="http://schemas.openxmlformats.org/officeDocument/2006/relationships/numbering" Target="numbering.xml"/><Relationship Id="rId16" Type="http://schemas.openxmlformats.org/officeDocument/2006/relationships/hyperlink" Target="https://vip.1obraz.ru/" TargetMode="External"/><Relationship Id="rId20" Type="http://schemas.openxmlformats.org/officeDocument/2006/relationships/hyperlink" Target="https://vip.1obraz.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vip.1obraz.ru/" TargetMode="External"/><Relationship Id="rId24"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hyperlink" Target="https://vip.1obraz.ru/" TargetMode="External"/><Relationship Id="rId23" Type="http://schemas.openxmlformats.org/officeDocument/2006/relationships/hyperlink" Target="https://vip.1obraz.ru/" TargetMode="External"/><Relationship Id="rId28" Type="http://schemas.openxmlformats.org/officeDocument/2006/relationships/hyperlink" Target="https://vip.1obraz.ru/" TargetMode="External"/><Relationship Id="rId10" Type="http://schemas.openxmlformats.org/officeDocument/2006/relationships/hyperlink" Target="https://vip.1obraz.ru/" TargetMode="External"/><Relationship Id="rId19" Type="http://schemas.openxmlformats.org/officeDocument/2006/relationships/hyperlink" Target="https://vip.1obraz.ru/" TargetMode="Externa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 Id="rId22" Type="http://schemas.openxmlformats.org/officeDocument/2006/relationships/hyperlink" Target="https://vip.1obraz.ru/" TargetMode="External"/><Relationship Id="rId27" Type="http://schemas.openxmlformats.org/officeDocument/2006/relationships/hyperlink" Target="https://vip.1obraz.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58002-15DD-48BE-A66F-D04B8130C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11517</Words>
  <Characters>65649</Characters>
  <Application>Microsoft Office Word</Application>
  <DocSecurity>0</DocSecurity>
  <Lines>547</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cp:revision>
  <cp:lastPrinted>2022-11-23T12:33:00Z</cp:lastPrinted>
  <dcterms:created xsi:type="dcterms:W3CDTF">2023-05-02T11:17:00Z</dcterms:created>
  <dcterms:modified xsi:type="dcterms:W3CDTF">2023-05-02T11:17:00Z</dcterms:modified>
</cp:coreProperties>
</file>